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174" w:rsidRDefault="00826174" w:rsidP="00B44BC0">
      <w:pPr>
        <w:pStyle w:val="Cabealho"/>
        <w:jc w:val="center"/>
        <w:rPr>
          <w:b/>
        </w:rPr>
      </w:pPr>
    </w:p>
    <w:p w:rsidR="00AF6DD8" w:rsidRPr="00826174" w:rsidRDefault="00B44BC0" w:rsidP="00B44BC0">
      <w:pPr>
        <w:pStyle w:val="Cabealho"/>
        <w:jc w:val="center"/>
        <w:rPr>
          <w:b/>
          <w:sz w:val="28"/>
          <w:szCs w:val="28"/>
        </w:rPr>
      </w:pPr>
      <w:r w:rsidRPr="00826174">
        <w:rPr>
          <w:b/>
          <w:sz w:val="28"/>
          <w:szCs w:val="28"/>
        </w:rPr>
        <w:t>AUTODECLARAÇÃO PARA SOLICITAÇÃO DE RESERVA DE VAGA</w:t>
      </w:r>
    </w:p>
    <w:p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D6995" w:rsidRPr="00B44BC0" w:rsidRDefault="000D6809" w:rsidP="0082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C0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___________________________________________________, documento de identificação civil nº _____________________, órgão expedidor ______________________, e CPF nº _______________________, </w:t>
      </w:r>
      <w:r w:rsidR="003D6995" w:rsidRPr="00B44BC0">
        <w:rPr>
          <w:rFonts w:ascii="Times New Roman" w:hAnsi="Times New Roman" w:cs="Times New Roman"/>
          <w:sz w:val="24"/>
          <w:szCs w:val="24"/>
        </w:rPr>
        <w:t>candidato ao Processo Seletivo para ingresso no Curso de Mestrado Profissional em Diversidade e Inclusão (CMPDI) – 2019, da Universidade Federal Fluminense com reserva de vagas, venho requerer a minha participação neste concurso dentro dos critérios assegurados às pessoas que concorrem na modalidade reserva de vagas para (   ) negros; (   ) indígenas; (   ) com deficiência.</w:t>
      </w:r>
    </w:p>
    <w:p w:rsidR="003D6995" w:rsidRDefault="003D6995" w:rsidP="008261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44BC0">
        <w:rPr>
          <w:rFonts w:ascii="Times New Roman" w:hAnsi="Times New Roman" w:cs="Times New Roman"/>
          <w:sz w:val="24"/>
          <w:szCs w:val="24"/>
        </w:rPr>
        <w:t>No caso de condição com deficiência, segue em anexo a esta declaração o Relatório médico informando o tipo de deficiência, nos termos do Decreto nº 3.298 de 1999, onde consta, expressamente, o código correspondente da Classificação Internacional de Doenças (CID), para ingresso no curso de Mestrado Profissional em Diversidade e Inclusão.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D6995" w:rsidRPr="00826174" w:rsidRDefault="003D6995" w:rsidP="00826174">
      <w:pPr>
        <w:spacing w:after="0" w:line="36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826174">
        <w:rPr>
          <w:rFonts w:ascii="Times New Roman" w:hAnsi="Times New Roman" w:cs="Times New Roman"/>
          <w:sz w:val="20"/>
          <w:szCs w:val="20"/>
        </w:rPr>
        <w:t>“</w:t>
      </w:r>
      <w:r w:rsidRPr="00826174">
        <w:rPr>
          <w:rFonts w:ascii="Times New Roman" w:hAnsi="Times New Roman" w:cs="Times New Roman"/>
          <w:i/>
          <w:sz w:val="20"/>
          <w:szCs w:val="20"/>
        </w:rPr>
        <w:t>A prestação de informações falsas ou a apresentação de</w:t>
      </w:r>
      <w:r w:rsidR="00B44BC0" w:rsidRPr="008261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6174">
        <w:rPr>
          <w:rFonts w:ascii="Times New Roman" w:hAnsi="Times New Roman" w:cs="Times New Roman"/>
          <w:i/>
          <w:sz w:val="20"/>
          <w:szCs w:val="20"/>
        </w:rPr>
        <w:t>D</w:t>
      </w:r>
      <w:r w:rsidRPr="00826174">
        <w:rPr>
          <w:rFonts w:ascii="Times New Roman" w:hAnsi="Times New Roman" w:cs="Times New Roman"/>
          <w:i/>
          <w:sz w:val="20"/>
          <w:szCs w:val="20"/>
        </w:rPr>
        <w:t>ocumentação</w:t>
      </w:r>
      <w:r w:rsidRPr="008261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6174">
        <w:rPr>
          <w:rFonts w:ascii="Times New Roman" w:hAnsi="Times New Roman" w:cs="Times New Roman"/>
          <w:i/>
          <w:sz w:val="20"/>
          <w:szCs w:val="20"/>
        </w:rPr>
        <w:t>inidônea pelo estudante,</w:t>
      </w:r>
      <w:r w:rsidRPr="00826174">
        <w:rPr>
          <w:rFonts w:ascii="Times New Roman" w:hAnsi="Times New Roman" w:cs="Times New Roman"/>
          <w:i/>
          <w:sz w:val="20"/>
          <w:szCs w:val="20"/>
        </w:rPr>
        <w:t xml:space="preserve"> apurada posteriormente à</w:t>
      </w:r>
      <w:r w:rsidR="00B44BC0" w:rsidRPr="008261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6174">
        <w:rPr>
          <w:rFonts w:ascii="Times New Roman" w:hAnsi="Times New Roman" w:cs="Times New Roman"/>
          <w:i/>
          <w:sz w:val="20"/>
          <w:szCs w:val="20"/>
        </w:rPr>
        <w:t>matrícula, em</w:t>
      </w:r>
      <w:r w:rsidR="00B44BC0" w:rsidRPr="008261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6174">
        <w:rPr>
          <w:rFonts w:ascii="Times New Roman" w:hAnsi="Times New Roman" w:cs="Times New Roman"/>
          <w:i/>
          <w:sz w:val="20"/>
          <w:szCs w:val="20"/>
        </w:rPr>
        <w:t>procedimento que lhe assegure o contraditório e a</w:t>
      </w:r>
      <w:r w:rsidR="00B44BC0" w:rsidRPr="008261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6174">
        <w:rPr>
          <w:rFonts w:ascii="Times New Roman" w:hAnsi="Times New Roman" w:cs="Times New Roman"/>
          <w:i/>
          <w:sz w:val="20"/>
          <w:szCs w:val="20"/>
        </w:rPr>
        <w:t>ampla defesa, ensejará o</w:t>
      </w:r>
      <w:r w:rsidR="00B44BC0" w:rsidRPr="00826174">
        <w:rPr>
          <w:rFonts w:ascii="Times New Roman" w:hAnsi="Times New Roman" w:cs="Times New Roman"/>
          <w:i/>
          <w:sz w:val="20"/>
          <w:szCs w:val="20"/>
        </w:rPr>
        <w:t xml:space="preserve"> seu cancelamento, sem prejuízo das sansões penais eventualmente </w:t>
      </w:r>
      <w:proofErr w:type="gramStart"/>
      <w:r w:rsidR="00B44BC0" w:rsidRPr="00826174">
        <w:rPr>
          <w:rFonts w:ascii="Times New Roman" w:hAnsi="Times New Roman" w:cs="Times New Roman"/>
          <w:i/>
          <w:sz w:val="20"/>
          <w:szCs w:val="20"/>
        </w:rPr>
        <w:t>cabíveis.”</w:t>
      </w:r>
      <w:proofErr w:type="gramEnd"/>
      <w:r w:rsidR="00B44BC0" w:rsidRPr="00826174">
        <w:rPr>
          <w:rFonts w:ascii="Times New Roman" w:hAnsi="Times New Roman" w:cs="Times New Roman"/>
          <w:i/>
          <w:sz w:val="20"/>
          <w:szCs w:val="20"/>
        </w:rPr>
        <w:t xml:space="preserve"> (BRASIL, Ministério da Educação, Portaria Normativa nº 21, de 5 de novembro de 2012, art. 35).</w:t>
      </w:r>
      <w:bookmarkStart w:id="0" w:name="_GoBack"/>
      <w:bookmarkEnd w:id="0"/>
    </w:p>
    <w:p w:rsidR="003D6995" w:rsidRDefault="003D6995" w:rsidP="008261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C0">
        <w:rPr>
          <w:rFonts w:ascii="Times New Roman" w:hAnsi="Times New Roman" w:cs="Times New Roman"/>
          <w:sz w:val="24"/>
          <w:szCs w:val="24"/>
        </w:rPr>
        <w:t>Nestes termos, peço deferimento.</w:t>
      </w: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C0">
        <w:rPr>
          <w:rFonts w:ascii="Times New Roman" w:hAnsi="Times New Roman" w:cs="Times New Roman"/>
          <w:sz w:val="24"/>
          <w:szCs w:val="24"/>
        </w:rPr>
        <w:t xml:space="preserve">Niterói ____de ___________ </w:t>
      </w:r>
      <w:proofErr w:type="spellStart"/>
      <w:r w:rsidRPr="00B44BC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44BC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C0">
        <w:rPr>
          <w:rFonts w:ascii="Times New Roman" w:hAnsi="Times New Roman" w:cs="Times New Roman"/>
          <w:sz w:val="24"/>
          <w:szCs w:val="24"/>
        </w:rPr>
        <w:t>Assinatura: __________________________________________</w:t>
      </w: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C0" w:rsidRPr="00B44BC0" w:rsidRDefault="00B44BC0" w:rsidP="00826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C0">
        <w:rPr>
          <w:rFonts w:ascii="Times New Roman" w:hAnsi="Times New Roman" w:cs="Times New Roman"/>
          <w:sz w:val="24"/>
          <w:szCs w:val="24"/>
        </w:rPr>
        <w:t>RG: _______________________ CPF: ______________________</w:t>
      </w:r>
    </w:p>
    <w:sectPr w:rsidR="00B44BC0" w:rsidRPr="00B44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0D6809"/>
    <w:rsid w:val="002F4F3E"/>
    <w:rsid w:val="003D6995"/>
    <w:rsid w:val="004A04DF"/>
    <w:rsid w:val="004C0594"/>
    <w:rsid w:val="006F739A"/>
    <w:rsid w:val="00826174"/>
    <w:rsid w:val="008F0430"/>
    <w:rsid w:val="00A330DF"/>
    <w:rsid w:val="00AF6DD8"/>
    <w:rsid w:val="00B34BCC"/>
    <w:rsid w:val="00B44BC0"/>
    <w:rsid w:val="00CE6280"/>
    <w:rsid w:val="00CF7B45"/>
    <w:rsid w:val="00E57C6E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</cp:lastModifiedBy>
  <cp:revision>2</cp:revision>
  <dcterms:created xsi:type="dcterms:W3CDTF">2019-07-04T19:42:00Z</dcterms:created>
  <dcterms:modified xsi:type="dcterms:W3CDTF">2019-07-04T19:42:00Z</dcterms:modified>
</cp:coreProperties>
</file>