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69B559" w14:textId="6C26DAE2" w:rsidR="00E62CA8" w:rsidRDefault="00000000">
      <w:pPr>
        <w:shd w:val="clear" w:color="auto" w:fill="FFFFFF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DISCIPLINA OBRIGATÓRIA: </w:t>
      </w:r>
      <w:r w:rsidR="004A68A5" w:rsidRPr="004A68A5">
        <w:rPr>
          <w:rFonts w:ascii="Arial" w:eastAsia="Arial" w:hAnsi="Arial" w:cs="Arial"/>
          <w:bCs/>
          <w:sz w:val="24"/>
          <w:szCs w:val="24"/>
        </w:rPr>
        <w:t>EGB10128:</w:t>
      </w:r>
      <w:r w:rsidR="004A68A5">
        <w:rPr>
          <w:rFonts w:ascii="Arial" w:eastAsia="Arial" w:hAnsi="Arial" w:cs="Arial"/>
          <w:b/>
          <w:sz w:val="24"/>
          <w:szCs w:val="24"/>
        </w:rPr>
        <w:t xml:space="preserve"> </w:t>
      </w:r>
      <w:r w:rsidR="004A68A5">
        <w:rPr>
          <w:rFonts w:ascii="Arial" w:eastAsia="Arial" w:hAnsi="Arial" w:cs="Arial"/>
          <w:sz w:val="24"/>
          <w:szCs w:val="24"/>
          <w:highlight w:val="white"/>
        </w:rPr>
        <w:t>METODOLOGIA E PRODUÇÃO CIENTÍFICA</w:t>
      </w:r>
      <w:r w:rsidR="004A68A5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2C5ECC02" w14:textId="3F8BBDFC" w:rsidR="00E62CA8" w:rsidRDefault="00000000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PROFESSORES RESPONSÁVEIS:  Rejany Dominick</w:t>
      </w:r>
      <w:r w:rsidR="004C1C74">
        <w:rPr>
          <w:rFonts w:ascii="Arial" w:eastAsia="Arial" w:hAnsi="Arial" w:cs="Arial"/>
          <w:b/>
          <w:sz w:val="24"/>
          <w:szCs w:val="24"/>
        </w:rPr>
        <w:t xml:space="preserve"> </w:t>
      </w:r>
      <w:r w:rsidR="007A1B7B">
        <w:rPr>
          <w:rFonts w:ascii="Arial" w:eastAsia="Arial" w:hAnsi="Arial" w:cs="Arial"/>
          <w:b/>
          <w:sz w:val="24"/>
          <w:szCs w:val="24"/>
        </w:rPr>
        <w:t>(</w:t>
      </w:r>
      <w:r w:rsidR="007A1B7B" w:rsidRPr="007A1B7B">
        <w:rPr>
          <w:rFonts w:ascii="Arial" w:eastAsia="Arial" w:hAnsi="Arial" w:cs="Arial"/>
          <w:b/>
          <w:sz w:val="24"/>
          <w:szCs w:val="24"/>
        </w:rPr>
        <w:t>rejany_dominick@id.uff.br</w:t>
      </w:r>
      <w:r w:rsidR="007A1B7B">
        <w:rPr>
          <w:rFonts w:ascii="Arial" w:eastAsia="Arial" w:hAnsi="Arial" w:cs="Arial"/>
          <w:b/>
          <w:sz w:val="24"/>
          <w:szCs w:val="24"/>
        </w:rPr>
        <w:t>)</w:t>
      </w:r>
      <w:r>
        <w:rPr>
          <w:rFonts w:ascii="Arial" w:eastAsia="Arial" w:hAnsi="Arial" w:cs="Arial"/>
          <w:b/>
          <w:sz w:val="24"/>
          <w:szCs w:val="24"/>
        </w:rPr>
        <w:t>; Manuel Gustavo</w:t>
      </w:r>
      <w:r w:rsidR="007A1B7B">
        <w:rPr>
          <w:rFonts w:ascii="Arial" w:eastAsia="Arial" w:hAnsi="Arial" w:cs="Arial"/>
          <w:b/>
          <w:sz w:val="24"/>
          <w:szCs w:val="24"/>
        </w:rPr>
        <w:t xml:space="preserve"> (mgustavo@id.uff.br)</w:t>
      </w:r>
      <w:r>
        <w:rPr>
          <w:rFonts w:ascii="Arial" w:eastAsia="Arial" w:hAnsi="Arial" w:cs="Arial"/>
          <w:b/>
          <w:sz w:val="24"/>
          <w:szCs w:val="24"/>
        </w:rPr>
        <w:t>; Luiz Mors</w:t>
      </w:r>
      <w:r w:rsidR="007A1B7B">
        <w:rPr>
          <w:rFonts w:ascii="Arial" w:eastAsia="Arial" w:hAnsi="Arial" w:cs="Arial"/>
          <w:b/>
          <w:sz w:val="24"/>
          <w:szCs w:val="24"/>
        </w:rPr>
        <w:t xml:space="preserve"> (luizmors@id.uff.br)</w:t>
      </w:r>
      <w:r>
        <w:rPr>
          <w:rFonts w:ascii="Arial" w:eastAsia="Arial" w:hAnsi="Arial" w:cs="Arial"/>
          <w:b/>
          <w:sz w:val="24"/>
          <w:szCs w:val="24"/>
        </w:rPr>
        <w:t xml:space="preserve">; </w:t>
      </w:r>
    </w:p>
    <w:p w14:paraId="4BC536CE" w14:textId="77777777" w:rsidR="00E62CA8" w:rsidRDefault="00E62CA8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="Arial" w:eastAsia="Arial" w:hAnsi="Arial" w:cs="Arial"/>
          <w:b/>
          <w:sz w:val="24"/>
          <w:szCs w:val="24"/>
        </w:rPr>
      </w:pPr>
    </w:p>
    <w:p w14:paraId="67D451A7" w14:textId="77777777" w:rsidR="00E62CA8" w:rsidRDefault="00000000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Ementa do curso: </w:t>
      </w:r>
      <w:r>
        <w:rPr>
          <w:rFonts w:ascii="Arial" w:eastAsia="Arial" w:hAnsi="Arial" w:cs="Arial"/>
          <w:sz w:val="24"/>
          <w:szCs w:val="24"/>
        </w:rPr>
        <w:t>Apresentação de respostas a questões e problemas inerentes aos vários aspectos da metodologia e da produção científica, incluindo a tarefa de redação e edição gráfica (organização, sistematização e instrumentalização), respeitando as normas internacionais de publicação científica e desenvolvendo a capacidade de análise crítica. A disciplina possibilitará o uso com a maior eficiência e eficácia dos recursos da informática e de busca (MedLine, PubMed, Lilacs, Periódicos Capes, internet, intranet, base de dados da Bireme, Scielo, dentre outros), estimulando a habilidade específica de redação de diferentes tipos de comunicação escrita da pesquisa científica (projetos, patentes, relatórios, resumos de congressos, seminários, conferências, artigos científicos originais e de revisão, produtos registrados, relato de caso, nota prévia, editorial, cartas ao editor/autor); além de estimular/exercitar a proficiência da redação em língua estrangeira (inglês, espanhol e francês). A evolução da estruturação primária de um artigo a ser construído pelo estudante será considerada como a avaliação final.</w:t>
      </w:r>
    </w:p>
    <w:p w14:paraId="574D652F" w14:textId="77777777" w:rsidR="00E62CA8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4F2F9D08" w14:textId="77777777" w:rsidR="00E62CA8" w:rsidRDefault="00000000">
      <w:pPr>
        <w:shd w:val="clear" w:color="auto" w:fill="FFFFFF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Objetivos: </w:t>
      </w:r>
    </w:p>
    <w:p w14:paraId="70A81764" w14:textId="77777777" w:rsidR="00E62CA8" w:rsidRDefault="00000000">
      <w:pPr>
        <w:shd w:val="clear" w:color="auto" w:fill="FFFFFF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Apresentar por escrito estruturação primária de artigo científico com base em pesquisa bibliográfica e coleta de dados primários em espaço educacional presencial ou on-line.</w:t>
      </w:r>
    </w:p>
    <w:p w14:paraId="7B964F36" w14:textId="77777777" w:rsidR="00E62CA8" w:rsidRDefault="00E62CA8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="Arial" w:eastAsia="Arial" w:hAnsi="Arial" w:cs="Arial"/>
          <w:b/>
          <w:sz w:val="24"/>
          <w:szCs w:val="24"/>
        </w:rPr>
      </w:pPr>
    </w:p>
    <w:p w14:paraId="5069BC6F" w14:textId="77777777" w:rsidR="00E62CA8" w:rsidRDefault="00000000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Competências:</w:t>
      </w:r>
    </w:p>
    <w:p w14:paraId="036EC4DF" w14:textId="77777777" w:rsidR="00E62CA8" w:rsidRDefault="00000000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Conseguir expressar, por meio de escrita científica de artigo, os dados primários e secundários levantados e realizar análises dos mesmos baseadas em textos científicos.</w:t>
      </w:r>
    </w:p>
    <w:p w14:paraId="4B834A9F" w14:textId="77777777" w:rsidR="00E62CA8" w:rsidRDefault="00000000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55382B7F" w14:textId="77777777" w:rsidR="00E62CA8" w:rsidRDefault="00000000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MODALIDADE: Presencial</w:t>
      </w:r>
    </w:p>
    <w:p w14:paraId="66E99AC0" w14:textId="77777777" w:rsidR="00E62CA8" w:rsidRDefault="00000000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Número de vagas: 30 + 5 avulsos</w:t>
      </w:r>
    </w:p>
    <w:p w14:paraId="2AE29C01" w14:textId="77777777" w:rsidR="00E62CA8" w:rsidRDefault="00000000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Carga horária:</w:t>
      </w:r>
      <w:r>
        <w:rPr>
          <w:rFonts w:ascii="Arial" w:eastAsia="Arial" w:hAnsi="Arial" w:cs="Arial"/>
          <w:sz w:val="24"/>
          <w:szCs w:val="24"/>
        </w:rPr>
        <w:t xml:space="preserve"> 30h </w:t>
      </w:r>
    </w:p>
    <w:p w14:paraId="5287AD8D" w14:textId="77777777" w:rsidR="00E62CA8" w:rsidRDefault="00000000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DIA E HORÁRIO: Quinta-feira, 14:00 as 17:00h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3A19D63C" w14:textId="778EA87F" w:rsidR="00E62CA8" w:rsidRPr="004A68A5" w:rsidRDefault="00000000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4A68A5">
        <w:rPr>
          <w:rFonts w:ascii="Arial" w:eastAsia="Arial" w:hAnsi="Arial" w:cs="Arial"/>
          <w:b/>
          <w:bCs/>
          <w:sz w:val="24"/>
          <w:szCs w:val="24"/>
        </w:rPr>
        <w:t xml:space="preserve">Início: </w:t>
      </w:r>
      <w:r w:rsidR="00B31F68" w:rsidRPr="004A68A5">
        <w:rPr>
          <w:rFonts w:ascii="Arial" w:eastAsia="Arial" w:hAnsi="Arial" w:cs="Arial"/>
          <w:b/>
          <w:bCs/>
          <w:sz w:val="24"/>
          <w:szCs w:val="24"/>
        </w:rPr>
        <w:t>08</w:t>
      </w:r>
      <w:r w:rsidRPr="004A68A5">
        <w:rPr>
          <w:rFonts w:ascii="Arial" w:eastAsia="Arial" w:hAnsi="Arial" w:cs="Arial"/>
          <w:b/>
          <w:bCs/>
          <w:sz w:val="24"/>
          <w:szCs w:val="24"/>
        </w:rPr>
        <w:t xml:space="preserve">/08/2023      Término: </w:t>
      </w:r>
      <w:r w:rsidR="00B31F68" w:rsidRPr="004A68A5">
        <w:rPr>
          <w:rFonts w:ascii="Arial" w:eastAsia="Arial" w:hAnsi="Arial" w:cs="Arial"/>
          <w:b/>
          <w:bCs/>
          <w:sz w:val="24"/>
          <w:szCs w:val="24"/>
        </w:rPr>
        <w:t>10</w:t>
      </w:r>
      <w:r w:rsidRPr="004A68A5">
        <w:rPr>
          <w:rFonts w:ascii="Arial" w:eastAsia="Arial" w:hAnsi="Arial" w:cs="Arial"/>
          <w:b/>
          <w:bCs/>
          <w:sz w:val="24"/>
          <w:szCs w:val="24"/>
        </w:rPr>
        <w:t xml:space="preserve">/10/2023  </w:t>
      </w:r>
    </w:p>
    <w:p w14:paraId="0B95DC45" w14:textId="6069C40F" w:rsidR="00E62CA8" w:rsidRDefault="00000000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Data de entrega de trabalho: </w:t>
      </w:r>
      <w:r w:rsidR="00B31F68">
        <w:rPr>
          <w:rFonts w:ascii="Arial" w:eastAsia="Arial" w:hAnsi="Arial" w:cs="Arial"/>
          <w:sz w:val="24"/>
          <w:szCs w:val="24"/>
        </w:rPr>
        <w:t>12</w:t>
      </w:r>
      <w:r>
        <w:rPr>
          <w:rFonts w:ascii="Arial" w:eastAsia="Arial" w:hAnsi="Arial" w:cs="Arial"/>
          <w:sz w:val="24"/>
          <w:szCs w:val="24"/>
        </w:rPr>
        <w:t>/12/2023</w:t>
      </w:r>
    </w:p>
    <w:p w14:paraId="0F2FF5CC" w14:textId="77777777" w:rsidR="00E62CA8" w:rsidRDefault="00E62CA8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both"/>
        <w:rPr>
          <w:rFonts w:ascii="Arial" w:eastAsia="Arial" w:hAnsi="Arial" w:cs="Arial"/>
          <w:sz w:val="24"/>
          <w:szCs w:val="24"/>
        </w:rPr>
      </w:pPr>
    </w:p>
    <w:p w14:paraId="3DF54576" w14:textId="555AED95" w:rsidR="00E62CA8" w:rsidRDefault="00000000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CRONOGRAMA 202</w:t>
      </w:r>
      <w:r w:rsidR="004A68A5">
        <w:rPr>
          <w:rFonts w:ascii="Arial" w:eastAsia="Arial" w:hAnsi="Arial" w:cs="Arial"/>
          <w:b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/2</w:t>
      </w:r>
      <w:r>
        <w:rPr>
          <w:rFonts w:ascii="Arial" w:eastAsia="Arial" w:hAnsi="Arial" w:cs="Arial"/>
          <w:b/>
          <w:sz w:val="24"/>
          <w:szCs w:val="24"/>
          <w:vertAlign w:val="superscript"/>
        </w:rPr>
        <w:t xml:space="preserve">o </w:t>
      </w:r>
      <w:r>
        <w:rPr>
          <w:rFonts w:ascii="Arial" w:eastAsia="Arial" w:hAnsi="Arial" w:cs="Arial"/>
          <w:b/>
          <w:sz w:val="24"/>
          <w:szCs w:val="24"/>
        </w:rPr>
        <w:t xml:space="preserve">Semestre            </w:t>
      </w:r>
    </w:p>
    <w:tbl>
      <w:tblPr>
        <w:tblStyle w:val="a"/>
        <w:tblW w:w="1063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1276"/>
        <w:gridCol w:w="6803"/>
      </w:tblGrid>
      <w:tr w:rsidR="00E62CA8" w14:paraId="2F4CAAA0" w14:textId="77777777" w:rsidTr="00010B65">
        <w:tc>
          <w:tcPr>
            <w:tcW w:w="2552" w:type="dxa"/>
          </w:tcPr>
          <w:p w14:paraId="05769C1C" w14:textId="77777777" w:rsidR="00E62CA8" w:rsidRDefault="00000000">
            <w:pPr>
              <w:tabs>
                <w:tab w:val="left" w:pos="-539"/>
                <w:tab w:val="left" w:pos="360"/>
                <w:tab w:val="left" w:pos="1260"/>
                <w:tab w:val="left" w:pos="2160"/>
                <w:tab w:val="left" w:pos="3060"/>
                <w:tab w:val="left" w:pos="3960"/>
                <w:tab w:val="left" w:pos="4860"/>
                <w:tab w:val="left" w:pos="5760"/>
                <w:tab w:val="left" w:pos="6660"/>
                <w:tab w:val="left" w:pos="7560"/>
                <w:tab w:val="left" w:pos="8460"/>
                <w:tab w:val="left" w:pos="9360"/>
                <w:tab w:val="left" w:pos="10260"/>
                <w:tab w:val="left" w:pos="11160"/>
                <w:tab w:val="left" w:pos="12060"/>
                <w:tab w:val="left" w:pos="12960"/>
                <w:tab w:val="left" w:pos="13860"/>
                <w:tab w:val="left" w:pos="14760"/>
                <w:tab w:val="left" w:pos="15660"/>
              </w:tabs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AULAS</w:t>
            </w:r>
          </w:p>
        </w:tc>
        <w:tc>
          <w:tcPr>
            <w:tcW w:w="1276" w:type="dxa"/>
          </w:tcPr>
          <w:p w14:paraId="324F824A" w14:textId="77777777" w:rsidR="00E62CA8" w:rsidRDefault="00000000">
            <w:pPr>
              <w:tabs>
                <w:tab w:val="left" w:pos="-539"/>
                <w:tab w:val="left" w:pos="360"/>
                <w:tab w:val="left" w:pos="1260"/>
                <w:tab w:val="left" w:pos="2160"/>
                <w:tab w:val="left" w:pos="3060"/>
                <w:tab w:val="left" w:pos="3960"/>
                <w:tab w:val="left" w:pos="4860"/>
                <w:tab w:val="left" w:pos="5760"/>
                <w:tab w:val="left" w:pos="6660"/>
                <w:tab w:val="left" w:pos="7560"/>
                <w:tab w:val="left" w:pos="8460"/>
                <w:tab w:val="left" w:pos="9360"/>
                <w:tab w:val="left" w:pos="10260"/>
                <w:tab w:val="left" w:pos="11160"/>
                <w:tab w:val="left" w:pos="12060"/>
                <w:tab w:val="left" w:pos="12960"/>
                <w:tab w:val="left" w:pos="13860"/>
                <w:tab w:val="left" w:pos="14760"/>
                <w:tab w:val="left" w:pos="15660"/>
              </w:tabs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DATAS</w:t>
            </w:r>
          </w:p>
        </w:tc>
        <w:tc>
          <w:tcPr>
            <w:tcW w:w="6803" w:type="dxa"/>
          </w:tcPr>
          <w:p w14:paraId="2F46197D" w14:textId="77777777" w:rsidR="00E62CA8" w:rsidRDefault="00000000">
            <w:pPr>
              <w:tabs>
                <w:tab w:val="left" w:pos="-1616"/>
                <w:tab w:val="left" w:pos="-717"/>
                <w:tab w:val="left" w:pos="183"/>
                <w:tab w:val="left" w:pos="1083"/>
                <w:tab w:val="left" w:pos="1983"/>
                <w:tab w:val="left" w:pos="2883"/>
                <w:tab w:val="left" w:pos="3783"/>
                <w:tab w:val="left" w:pos="4683"/>
                <w:tab w:val="left" w:pos="5583"/>
                <w:tab w:val="left" w:pos="6483"/>
                <w:tab w:val="left" w:pos="7383"/>
                <w:tab w:val="left" w:pos="8283"/>
                <w:tab w:val="left" w:pos="9183"/>
                <w:tab w:val="left" w:pos="10083"/>
                <w:tab w:val="left" w:pos="10983"/>
                <w:tab w:val="left" w:pos="11883"/>
                <w:tab w:val="left" w:pos="12783"/>
                <w:tab w:val="left" w:pos="13683"/>
                <w:tab w:val="left" w:pos="14583"/>
              </w:tabs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CONTEÚDO</w:t>
            </w:r>
          </w:p>
        </w:tc>
      </w:tr>
      <w:tr w:rsidR="00E62CA8" w14:paraId="3771B21C" w14:textId="77777777" w:rsidTr="00010B65">
        <w:tc>
          <w:tcPr>
            <w:tcW w:w="2552" w:type="dxa"/>
          </w:tcPr>
          <w:p w14:paraId="2B3A8A47" w14:textId="39ADF31F" w:rsidR="00E62CA8" w:rsidRDefault="00000000">
            <w:pPr>
              <w:tabs>
                <w:tab w:val="left" w:pos="-539"/>
                <w:tab w:val="left" w:pos="360"/>
                <w:tab w:val="left" w:pos="1260"/>
                <w:tab w:val="left" w:pos="2160"/>
                <w:tab w:val="left" w:pos="3060"/>
                <w:tab w:val="left" w:pos="3960"/>
                <w:tab w:val="left" w:pos="4860"/>
                <w:tab w:val="left" w:pos="5760"/>
                <w:tab w:val="left" w:pos="6660"/>
                <w:tab w:val="left" w:pos="7560"/>
                <w:tab w:val="left" w:pos="8460"/>
                <w:tab w:val="left" w:pos="9360"/>
                <w:tab w:val="left" w:pos="10260"/>
                <w:tab w:val="left" w:pos="11160"/>
                <w:tab w:val="left" w:pos="12060"/>
                <w:tab w:val="left" w:pos="12960"/>
                <w:tab w:val="left" w:pos="13860"/>
                <w:tab w:val="left" w:pos="14760"/>
                <w:tab w:val="left" w:pos="15660"/>
              </w:tabs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Aula 1</w:t>
            </w:r>
            <w:r w:rsidR="00233E5F">
              <w:rPr>
                <w:rFonts w:ascii="Arial" w:eastAsia="Arial" w:hAnsi="Arial" w:cs="Arial"/>
                <w:sz w:val="24"/>
                <w:szCs w:val="24"/>
              </w:rPr>
              <w:t xml:space="preserve"> – </w:t>
            </w:r>
            <w:r w:rsidR="000A08E8">
              <w:rPr>
                <w:rFonts w:ascii="Arial" w:eastAsia="Arial" w:hAnsi="Arial" w:cs="Arial"/>
                <w:sz w:val="24"/>
                <w:szCs w:val="24"/>
              </w:rPr>
              <w:t>TODOS</w:t>
            </w:r>
          </w:p>
          <w:p w14:paraId="7FD78A93" w14:textId="0C64DB59" w:rsidR="00E62CA8" w:rsidRDefault="00E62CA8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0AEC1FDE" w14:textId="0941B51D" w:rsidR="00E62CA8" w:rsidRDefault="003937AC">
            <w:pPr>
              <w:tabs>
                <w:tab w:val="left" w:pos="-539"/>
                <w:tab w:val="left" w:pos="360"/>
                <w:tab w:val="left" w:pos="1260"/>
                <w:tab w:val="left" w:pos="2160"/>
                <w:tab w:val="left" w:pos="3060"/>
                <w:tab w:val="left" w:pos="3960"/>
                <w:tab w:val="left" w:pos="4860"/>
                <w:tab w:val="left" w:pos="5760"/>
                <w:tab w:val="left" w:pos="6660"/>
                <w:tab w:val="left" w:pos="7560"/>
                <w:tab w:val="left" w:pos="8460"/>
                <w:tab w:val="left" w:pos="9360"/>
                <w:tab w:val="left" w:pos="10260"/>
                <w:tab w:val="left" w:pos="11160"/>
                <w:tab w:val="left" w:pos="12060"/>
                <w:tab w:val="left" w:pos="12960"/>
                <w:tab w:val="left" w:pos="13860"/>
                <w:tab w:val="left" w:pos="14760"/>
                <w:tab w:val="left" w:pos="15660"/>
              </w:tabs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08/08</w:t>
            </w:r>
          </w:p>
        </w:tc>
        <w:tc>
          <w:tcPr>
            <w:tcW w:w="6803" w:type="dxa"/>
          </w:tcPr>
          <w:p w14:paraId="1F8F41DF" w14:textId="77777777" w:rsidR="00E62CA8" w:rsidRDefault="00000000">
            <w:pPr>
              <w:tabs>
                <w:tab w:val="left" w:pos="-1616"/>
                <w:tab w:val="left" w:pos="-717"/>
                <w:tab w:val="left" w:pos="183"/>
                <w:tab w:val="left" w:pos="1083"/>
                <w:tab w:val="left" w:pos="1983"/>
                <w:tab w:val="left" w:pos="2883"/>
                <w:tab w:val="left" w:pos="3783"/>
                <w:tab w:val="left" w:pos="4683"/>
                <w:tab w:val="left" w:pos="5583"/>
                <w:tab w:val="left" w:pos="6483"/>
                <w:tab w:val="left" w:pos="7383"/>
                <w:tab w:val="left" w:pos="8283"/>
                <w:tab w:val="left" w:pos="9183"/>
                <w:tab w:val="left" w:pos="10083"/>
                <w:tab w:val="left" w:pos="10983"/>
                <w:tab w:val="left" w:pos="11883"/>
                <w:tab w:val="left" w:pos="12783"/>
                <w:tab w:val="left" w:pos="13683"/>
                <w:tab w:val="left" w:pos="14583"/>
              </w:tabs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Apresentação da equipe e da disciplina;</w:t>
            </w:r>
          </w:p>
          <w:p w14:paraId="55DEC0A8" w14:textId="77777777" w:rsidR="00E62CA8" w:rsidRDefault="00000000">
            <w:pPr>
              <w:tabs>
                <w:tab w:val="left" w:pos="-1616"/>
                <w:tab w:val="left" w:pos="-717"/>
                <w:tab w:val="left" w:pos="183"/>
                <w:tab w:val="left" w:pos="1083"/>
                <w:tab w:val="left" w:pos="1983"/>
                <w:tab w:val="left" w:pos="2883"/>
                <w:tab w:val="left" w:pos="3783"/>
                <w:tab w:val="left" w:pos="4683"/>
                <w:tab w:val="left" w:pos="5583"/>
                <w:tab w:val="left" w:pos="6483"/>
                <w:tab w:val="left" w:pos="7383"/>
                <w:tab w:val="left" w:pos="8283"/>
                <w:tab w:val="left" w:pos="9183"/>
                <w:tab w:val="left" w:pos="10083"/>
                <w:tab w:val="left" w:pos="10983"/>
                <w:tab w:val="left" w:pos="11883"/>
                <w:tab w:val="left" w:pos="12783"/>
                <w:tab w:val="left" w:pos="13683"/>
                <w:tab w:val="left" w:pos="14583"/>
              </w:tabs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Exposição da plataforma; </w:t>
            </w:r>
          </w:p>
          <w:p w14:paraId="5D91D328" w14:textId="77777777" w:rsidR="00E62CA8" w:rsidRDefault="00000000">
            <w:pPr>
              <w:tabs>
                <w:tab w:val="left" w:pos="-1616"/>
                <w:tab w:val="left" w:pos="-717"/>
                <w:tab w:val="left" w:pos="183"/>
                <w:tab w:val="left" w:pos="1083"/>
                <w:tab w:val="left" w:pos="1983"/>
                <w:tab w:val="left" w:pos="2883"/>
                <w:tab w:val="left" w:pos="3783"/>
                <w:tab w:val="left" w:pos="4683"/>
                <w:tab w:val="left" w:pos="5583"/>
                <w:tab w:val="left" w:pos="6483"/>
                <w:tab w:val="left" w:pos="7383"/>
                <w:tab w:val="left" w:pos="8283"/>
                <w:tab w:val="left" w:pos="9183"/>
                <w:tab w:val="left" w:pos="10083"/>
                <w:tab w:val="left" w:pos="10983"/>
                <w:tab w:val="left" w:pos="11883"/>
                <w:tab w:val="left" w:pos="12783"/>
                <w:tab w:val="left" w:pos="13683"/>
                <w:tab w:val="left" w:pos="14583"/>
              </w:tabs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Ciência e método científico: Escrita científica e suas formas de registro;</w:t>
            </w:r>
          </w:p>
          <w:p w14:paraId="3E5E9579" w14:textId="77777777" w:rsidR="00E62CA8" w:rsidRDefault="00000000">
            <w:pPr>
              <w:tabs>
                <w:tab w:val="left" w:pos="-1616"/>
                <w:tab w:val="left" w:pos="-717"/>
                <w:tab w:val="left" w:pos="183"/>
                <w:tab w:val="left" w:pos="1083"/>
                <w:tab w:val="left" w:pos="1983"/>
                <w:tab w:val="left" w:pos="2883"/>
                <w:tab w:val="left" w:pos="3783"/>
                <w:tab w:val="left" w:pos="4683"/>
                <w:tab w:val="left" w:pos="5583"/>
                <w:tab w:val="left" w:pos="6483"/>
                <w:tab w:val="left" w:pos="7383"/>
                <w:tab w:val="left" w:pos="8283"/>
                <w:tab w:val="left" w:pos="9183"/>
                <w:tab w:val="left" w:pos="10083"/>
                <w:tab w:val="left" w:pos="10983"/>
                <w:tab w:val="left" w:pos="11883"/>
                <w:tab w:val="left" w:pos="12783"/>
                <w:tab w:val="left" w:pos="13683"/>
                <w:tab w:val="left" w:pos="14583"/>
              </w:tabs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Ciência e Senso Comum;</w:t>
            </w:r>
          </w:p>
          <w:p w14:paraId="4D992B08" w14:textId="77777777" w:rsidR="00E62CA8" w:rsidRDefault="00000000">
            <w:pPr>
              <w:tabs>
                <w:tab w:val="left" w:pos="-1616"/>
                <w:tab w:val="left" w:pos="-717"/>
                <w:tab w:val="left" w:pos="183"/>
                <w:tab w:val="left" w:pos="1083"/>
                <w:tab w:val="left" w:pos="1983"/>
                <w:tab w:val="left" w:pos="2883"/>
                <w:tab w:val="left" w:pos="3783"/>
                <w:tab w:val="left" w:pos="4683"/>
                <w:tab w:val="left" w:pos="5583"/>
                <w:tab w:val="left" w:pos="6483"/>
                <w:tab w:val="left" w:pos="7383"/>
                <w:tab w:val="left" w:pos="8283"/>
                <w:tab w:val="left" w:pos="9183"/>
                <w:tab w:val="left" w:pos="10083"/>
                <w:tab w:val="left" w:pos="10983"/>
                <w:tab w:val="left" w:pos="11883"/>
                <w:tab w:val="left" w:pos="12783"/>
                <w:tab w:val="left" w:pos="13683"/>
                <w:tab w:val="left" w:pos="14583"/>
              </w:tabs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 que é produzir um estudo científico?</w:t>
            </w:r>
          </w:p>
          <w:p w14:paraId="0814B737" w14:textId="77777777" w:rsidR="00E62CA8" w:rsidRDefault="00000000">
            <w:pPr>
              <w:tabs>
                <w:tab w:val="left" w:pos="-1616"/>
                <w:tab w:val="left" w:pos="-717"/>
                <w:tab w:val="left" w:pos="183"/>
                <w:tab w:val="left" w:pos="1083"/>
                <w:tab w:val="left" w:pos="1983"/>
                <w:tab w:val="left" w:pos="2883"/>
                <w:tab w:val="left" w:pos="3783"/>
                <w:tab w:val="left" w:pos="4683"/>
                <w:tab w:val="left" w:pos="5583"/>
                <w:tab w:val="left" w:pos="6483"/>
                <w:tab w:val="left" w:pos="7383"/>
                <w:tab w:val="left" w:pos="8283"/>
                <w:tab w:val="left" w:pos="9183"/>
                <w:tab w:val="left" w:pos="10083"/>
                <w:tab w:val="left" w:pos="10983"/>
                <w:tab w:val="left" w:pos="11883"/>
                <w:tab w:val="left" w:pos="12783"/>
                <w:tab w:val="left" w:pos="13683"/>
                <w:tab w:val="left" w:pos="14583"/>
              </w:tabs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Montar grupos para discussão dos tópicos e retorno para </w:t>
            </w:r>
          </w:p>
          <w:p w14:paraId="1DC55C46" w14:textId="77777777" w:rsidR="00E62CA8" w:rsidRDefault="00000000">
            <w:pPr>
              <w:tabs>
                <w:tab w:val="left" w:pos="-1616"/>
                <w:tab w:val="left" w:pos="-717"/>
                <w:tab w:val="left" w:pos="183"/>
                <w:tab w:val="left" w:pos="1083"/>
                <w:tab w:val="left" w:pos="1983"/>
                <w:tab w:val="left" w:pos="2883"/>
                <w:tab w:val="left" w:pos="3783"/>
                <w:tab w:val="left" w:pos="4683"/>
                <w:tab w:val="left" w:pos="5583"/>
                <w:tab w:val="left" w:pos="6483"/>
                <w:tab w:val="left" w:pos="7383"/>
                <w:tab w:val="left" w:pos="8283"/>
                <w:tab w:val="left" w:pos="9183"/>
                <w:tab w:val="left" w:pos="10083"/>
                <w:tab w:val="left" w:pos="10983"/>
                <w:tab w:val="left" w:pos="11883"/>
                <w:tab w:val="left" w:pos="12783"/>
                <w:tab w:val="left" w:pos="13683"/>
                <w:tab w:val="left" w:pos="14583"/>
              </w:tabs>
              <w:jc w:val="both"/>
              <w:rPr>
                <w:rFonts w:ascii="Arial" w:eastAsia="Arial" w:hAnsi="Arial" w:cs="Arial"/>
                <w:sz w:val="24"/>
                <w:szCs w:val="24"/>
                <w:shd w:val="clear" w:color="auto" w:fill="D9D9D9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Discussão coletiva </w:t>
            </w:r>
          </w:p>
        </w:tc>
      </w:tr>
      <w:tr w:rsidR="00E62CA8" w14:paraId="3F04D588" w14:textId="77777777" w:rsidTr="00010B65">
        <w:tc>
          <w:tcPr>
            <w:tcW w:w="2552" w:type="dxa"/>
          </w:tcPr>
          <w:p w14:paraId="1FCABD5B" w14:textId="77777777" w:rsidR="00E62CA8" w:rsidRDefault="00000000">
            <w:pPr>
              <w:tabs>
                <w:tab w:val="left" w:pos="-539"/>
                <w:tab w:val="left" w:pos="360"/>
                <w:tab w:val="left" w:pos="1260"/>
                <w:tab w:val="left" w:pos="2160"/>
                <w:tab w:val="left" w:pos="3060"/>
                <w:tab w:val="left" w:pos="3960"/>
                <w:tab w:val="left" w:pos="4860"/>
                <w:tab w:val="left" w:pos="5760"/>
                <w:tab w:val="left" w:pos="6660"/>
                <w:tab w:val="left" w:pos="7560"/>
                <w:tab w:val="left" w:pos="8460"/>
                <w:tab w:val="left" w:pos="9360"/>
                <w:tab w:val="left" w:pos="10260"/>
                <w:tab w:val="left" w:pos="11160"/>
                <w:tab w:val="left" w:pos="12060"/>
                <w:tab w:val="left" w:pos="12960"/>
                <w:tab w:val="left" w:pos="13860"/>
                <w:tab w:val="left" w:pos="14760"/>
                <w:tab w:val="left" w:pos="15660"/>
              </w:tabs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Aula 2 – Rejany e Gustavo</w:t>
            </w:r>
          </w:p>
        </w:tc>
        <w:tc>
          <w:tcPr>
            <w:tcW w:w="1276" w:type="dxa"/>
          </w:tcPr>
          <w:p w14:paraId="3FCF1617" w14:textId="4D71F8E7" w:rsidR="00E62CA8" w:rsidRDefault="00000000">
            <w:pPr>
              <w:tabs>
                <w:tab w:val="left" w:pos="-539"/>
                <w:tab w:val="left" w:pos="360"/>
                <w:tab w:val="left" w:pos="1260"/>
                <w:tab w:val="left" w:pos="2160"/>
                <w:tab w:val="left" w:pos="3060"/>
                <w:tab w:val="left" w:pos="3960"/>
                <w:tab w:val="left" w:pos="4860"/>
                <w:tab w:val="left" w:pos="5760"/>
                <w:tab w:val="left" w:pos="6660"/>
                <w:tab w:val="left" w:pos="7560"/>
                <w:tab w:val="left" w:pos="8460"/>
                <w:tab w:val="left" w:pos="9360"/>
                <w:tab w:val="left" w:pos="10260"/>
                <w:tab w:val="left" w:pos="11160"/>
                <w:tab w:val="left" w:pos="12060"/>
                <w:tab w:val="left" w:pos="12960"/>
                <w:tab w:val="left" w:pos="13860"/>
                <w:tab w:val="left" w:pos="14760"/>
                <w:tab w:val="left" w:pos="15660"/>
              </w:tabs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="003937AC">
              <w:rPr>
                <w:rFonts w:ascii="Arial" w:eastAsia="Arial" w:hAnsi="Arial" w:cs="Arial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/08</w:t>
            </w:r>
          </w:p>
        </w:tc>
        <w:tc>
          <w:tcPr>
            <w:tcW w:w="6803" w:type="dxa"/>
            <w:shd w:val="clear" w:color="auto" w:fill="auto"/>
          </w:tcPr>
          <w:p w14:paraId="068F3585" w14:textId="77777777" w:rsidR="00E62CA8" w:rsidRDefault="00000000">
            <w:pPr>
              <w:tabs>
                <w:tab w:val="left" w:pos="-1616"/>
                <w:tab w:val="left" w:pos="-717"/>
                <w:tab w:val="left" w:pos="183"/>
                <w:tab w:val="left" w:pos="1083"/>
                <w:tab w:val="left" w:pos="1983"/>
                <w:tab w:val="left" w:pos="2883"/>
                <w:tab w:val="left" w:pos="3783"/>
                <w:tab w:val="left" w:pos="4683"/>
                <w:tab w:val="left" w:pos="5583"/>
                <w:tab w:val="left" w:pos="6483"/>
                <w:tab w:val="left" w:pos="7383"/>
                <w:tab w:val="left" w:pos="8283"/>
                <w:tab w:val="left" w:pos="9183"/>
                <w:tab w:val="left" w:pos="10083"/>
                <w:tab w:val="left" w:pos="10983"/>
                <w:tab w:val="left" w:pos="11883"/>
                <w:tab w:val="left" w:pos="12783"/>
                <w:tab w:val="left" w:pos="13683"/>
                <w:tab w:val="left" w:pos="14583"/>
              </w:tabs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Ciência e método científico – concepção epistemológica das ciências da Antiguidade ao Mundo Contemporâneo.</w:t>
            </w:r>
          </w:p>
        </w:tc>
      </w:tr>
      <w:tr w:rsidR="00E62CA8" w14:paraId="3C3C3B1E" w14:textId="77777777" w:rsidTr="00010B65">
        <w:tc>
          <w:tcPr>
            <w:tcW w:w="2552" w:type="dxa"/>
          </w:tcPr>
          <w:p w14:paraId="37808E4F" w14:textId="77777777" w:rsidR="00E62CA8" w:rsidRDefault="00000000">
            <w:pPr>
              <w:tabs>
                <w:tab w:val="left" w:pos="-539"/>
                <w:tab w:val="left" w:pos="360"/>
                <w:tab w:val="left" w:pos="1260"/>
                <w:tab w:val="left" w:pos="2160"/>
                <w:tab w:val="left" w:pos="3060"/>
                <w:tab w:val="left" w:pos="3960"/>
                <w:tab w:val="left" w:pos="4860"/>
                <w:tab w:val="left" w:pos="5760"/>
                <w:tab w:val="left" w:pos="6660"/>
                <w:tab w:val="left" w:pos="7560"/>
                <w:tab w:val="left" w:pos="8460"/>
                <w:tab w:val="left" w:pos="9360"/>
                <w:tab w:val="left" w:pos="10260"/>
                <w:tab w:val="left" w:pos="11160"/>
                <w:tab w:val="left" w:pos="12060"/>
                <w:tab w:val="left" w:pos="12960"/>
                <w:tab w:val="left" w:pos="13860"/>
                <w:tab w:val="left" w:pos="14760"/>
                <w:tab w:val="left" w:pos="15660"/>
              </w:tabs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Aula 3 - Gustavo</w:t>
            </w:r>
          </w:p>
        </w:tc>
        <w:tc>
          <w:tcPr>
            <w:tcW w:w="1276" w:type="dxa"/>
          </w:tcPr>
          <w:p w14:paraId="59E0469D" w14:textId="03CADE73" w:rsidR="00E62CA8" w:rsidRDefault="00000000">
            <w:pPr>
              <w:tabs>
                <w:tab w:val="left" w:pos="-539"/>
                <w:tab w:val="left" w:pos="360"/>
                <w:tab w:val="left" w:pos="1260"/>
                <w:tab w:val="left" w:pos="2160"/>
                <w:tab w:val="left" w:pos="3060"/>
                <w:tab w:val="left" w:pos="3960"/>
                <w:tab w:val="left" w:pos="4860"/>
                <w:tab w:val="left" w:pos="5760"/>
                <w:tab w:val="left" w:pos="6660"/>
                <w:tab w:val="left" w:pos="7560"/>
                <w:tab w:val="left" w:pos="8460"/>
                <w:tab w:val="left" w:pos="9360"/>
                <w:tab w:val="left" w:pos="10260"/>
                <w:tab w:val="left" w:pos="11160"/>
                <w:tab w:val="left" w:pos="12060"/>
                <w:tab w:val="left" w:pos="12960"/>
                <w:tab w:val="left" w:pos="13860"/>
                <w:tab w:val="left" w:pos="14760"/>
                <w:tab w:val="left" w:pos="15660"/>
              </w:tabs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  <w:r w:rsidR="003937AC">
              <w:rPr>
                <w:rFonts w:ascii="Arial" w:eastAsia="Arial" w:hAnsi="Arial" w:cs="Arial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/08</w:t>
            </w:r>
          </w:p>
        </w:tc>
        <w:tc>
          <w:tcPr>
            <w:tcW w:w="6803" w:type="dxa"/>
            <w:shd w:val="clear" w:color="auto" w:fill="auto"/>
          </w:tcPr>
          <w:p w14:paraId="0C01CDAE" w14:textId="77777777" w:rsidR="00E62CA8" w:rsidRDefault="00000000">
            <w:pPr>
              <w:tabs>
                <w:tab w:val="left" w:pos="-1616"/>
                <w:tab w:val="left" w:pos="-717"/>
                <w:tab w:val="left" w:pos="183"/>
                <w:tab w:val="left" w:pos="1083"/>
                <w:tab w:val="left" w:pos="1983"/>
                <w:tab w:val="left" w:pos="2883"/>
                <w:tab w:val="left" w:pos="3783"/>
                <w:tab w:val="left" w:pos="4683"/>
                <w:tab w:val="left" w:pos="5583"/>
                <w:tab w:val="left" w:pos="6483"/>
                <w:tab w:val="left" w:pos="7383"/>
                <w:tab w:val="left" w:pos="8283"/>
                <w:tab w:val="left" w:pos="9183"/>
                <w:tab w:val="left" w:pos="10083"/>
                <w:tab w:val="left" w:pos="10983"/>
                <w:tab w:val="left" w:pos="11883"/>
                <w:tab w:val="left" w:pos="12783"/>
                <w:tab w:val="left" w:pos="13683"/>
                <w:tab w:val="left" w:pos="14583"/>
              </w:tabs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Ciência e método científico Mundo Contemporâneo</w:t>
            </w:r>
          </w:p>
        </w:tc>
      </w:tr>
      <w:tr w:rsidR="000A08E8" w14:paraId="192A39A7" w14:textId="77777777" w:rsidTr="00010B65">
        <w:tc>
          <w:tcPr>
            <w:tcW w:w="2552" w:type="dxa"/>
          </w:tcPr>
          <w:p w14:paraId="49B042BB" w14:textId="2AFC1D7F" w:rsidR="000A08E8" w:rsidRPr="00FA738D" w:rsidRDefault="000A08E8" w:rsidP="000A08E8">
            <w:pPr>
              <w:tabs>
                <w:tab w:val="left" w:pos="-539"/>
                <w:tab w:val="left" w:pos="360"/>
                <w:tab w:val="left" w:pos="1260"/>
                <w:tab w:val="left" w:pos="2160"/>
                <w:tab w:val="left" w:pos="3060"/>
                <w:tab w:val="left" w:pos="3960"/>
                <w:tab w:val="left" w:pos="4860"/>
                <w:tab w:val="left" w:pos="5760"/>
                <w:tab w:val="left" w:pos="6660"/>
                <w:tab w:val="left" w:pos="7560"/>
                <w:tab w:val="left" w:pos="8460"/>
                <w:tab w:val="left" w:pos="9360"/>
                <w:tab w:val="left" w:pos="10260"/>
                <w:tab w:val="left" w:pos="11160"/>
                <w:tab w:val="left" w:pos="12060"/>
                <w:tab w:val="left" w:pos="12960"/>
                <w:tab w:val="left" w:pos="13860"/>
                <w:tab w:val="left" w:pos="14760"/>
                <w:tab w:val="left" w:pos="15660"/>
              </w:tabs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5262DB">
              <w:rPr>
                <w:rFonts w:ascii="Arial" w:eastAsia="Arial" w:hAnsi="Arial" w:cs="Arial"/>
                <w:sz w:val="24"/>
                <w:szCs w:val="24"/>
              </w:rPr>
              <w:t xml:space="preserve">Aula 4 - </w:t>
            </w:r>
            <w:r>
              <w:rPr>
                <w:rFonts w:ascii="Arial" w:eastAsia="Arial" w:hAnsi="Arial" w:cs="Arial"/>
                <w:sz w:val="24"/>
                <w:szCs w:val="24"/>
              </w:rPr>
              <w:t>Gustavo</w:t>
            </w:r>
          </w:p>
        </w:tc>
        <w:tc>
          <w:tcPr>
            <w:tcW w:w="1276" w:type="dxa"/>
          </w:tcPr>
          <w:p w14:paraId="09FCDDAC" w14:textId="540361BE" w:rsidR="000A08E8" w:rsidRDefault="000A08E8" w:rsidP="000A08E8">
            <w:pPr>
              <w:tabs>
                <w:tab w:val="left" w:pos="-539"/>
                <w:tab w:val="left" w:pos="360"/>
                <w:tab w:val="left" w:pos="1260"/>
                <w:tab w:val="left" w:pos="2160"/>
                <w:tab w:val="left" w:pos="3060"/>
                <w:tab w:val="left" w:pos="3960"/>
                <w:tab w:val="left" w:pos="4860"/>
                <w:tab w:val="left" w:pos="5760"/>
                <w:tab w:val="left" w:pos="6660"/>
                <w:tab w:val="left" w:pos="7560"/>
                <w:tab w:val="left" w:pos="8460"/>
                <w:tab w:val="left" w:pos="9360"/>
                <w:tab w:val="left" w:pos="10260"/>
                <w:tab w:val="left" w:pos="11160"/>
                <w:tab w:val="left" w:pos="12060"/>
                <w:tab w:val="left" w:pos="12960"/>
                <w:tab w:val="left" w:pos="13860"/>
                <w:tab w:val="left" w:pos="14760"/>
                <w:tab w:val="left" w:pos="15660"/>
              </w:tabs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29/08</w:t>
            </w:r>
          </w:p>
        </w:tc>
        <w:tc>
          <w:tcPr>
            <w:tcW w:w="6803" w:type="dxa"/>
            <w:shd w:val="clear" w:color="auto" w:fill="auto"/>
          </w:tcPr>
          <w:p w14:paraId="44D0CBE0" w14:textId="7CF3D788" w:rsidR="000A08E8" w:rsidRDefault="000A08E8" w:rsidP="000A08E8">
            <w:pPr>
              <w:tabs>
                <w:tab w:val="left" w:pos="-1616"/>
                <w:tab w:val="left" w:pos="-717"/>
                <w:tab w:val="left" w:pos="183"/>
                <w:tab w:val="left" w:pos="1083"/>
                <w:tab w:val="left" w:pos="1983"/>
                <w:tab w:val="left" w:pos="2883"/>
                <w:tab w:val="left" w:pos="3783"/>
                <w:tab w:val="left" w:pos="4683"/>
                <w:tab w:val="left" w:pos="5583"/>
                <w:tab w:val="left" w:pos="6483"/>
                <w:tab w:val="left" w:pos="7383"/>
                <w:tab w:val="left" w:pos="8283"/>
                <w:tab w:val="left" w:pos="9183"/>
                <w:tab w:val="left" w:pos="10083"/>
                <w:tab w:val="left" w:pos="10983"/>
                <w:tab w:val="left" w:pos="11883"/>
                <w:tab w:val="left" w:pos="12783"/>
                <w:tab w:val="left" w:pos="13683"/>
                <w:tab w:val="left" w:pos="14583"/>
              </w:tabs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Ciência e método científico Mundo Contemporâneo</w:t>
            </w:r>
          </w:p>
        </w:tc>
      </w:tr>
      <w:tr w:rsidR="000A08E8" w14:paraId="497FBFB0" w14:textId="77777777" w:rsidTr="00010B65">
        <w:tc>
          <w:tcPr>
            <w:tcW w:w="2552" w:type="dxa"/>
          </w:tcPr>
          <w:p w14:paraId="0B1144A7" w14:textId="63157A37" w:rsidR="000A08E8" w:rsidRDefault="000A08E8" w:rsidP="000A08E8">
            <w:pPr>
              <w:tabs>
                <w:tab w:val="left" w:pos="-539"/>
                <w:tab w:val="left" w:pos="360"/>
                <w:tab w:val="left" w:pos="1260"/>
                <w:tab w:val="left" w:pos="2160"/>
                <w:tab w:val="left" w:pos="3060"/>
                <w:tab w:val="left" w:pos="3960"/>
                <w:tab w:val="left" w:pos="4860"/>
                <w:tab w:val="left" w:pos="5760"/>
                <w:tab w:val="left" w:pos="6660"/>
                <w:tab w:val="left" w:pos="7560"/>
                <w:tab w:val="left" w:pos="8460"/>
                <w:tab w:val="left" w:pos="9360"/>
                <w:tab w:val="left" w:pos="10260"/>
                <w:tab w:val="left" w:pos="11160"/>
                <w:tab w:val="left" w:pos="12060"/>
                <w:tab w:val="left" w:pos="12960"/>
                <w:tab w:val="left" w:pos="13860"/>
                <w:tab w:val="left" w:pos="14760"/>
                <w:tab w:val="left" w:pos="15660"/>
              </w:tabs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Aula 5 - Luiz</w:t>
            </w:r>
          </w:p>
        </w:tc>
        <w:tc>
          <w:tcPr>
            <w:tcW w:w="1276" w:type="dxa"/>
          </w:tcPr>
          <w:p w14:paraId="30837770" w14:textId="2127911B" w:rsidR="000A08E8" w:rsidRDefault="000A08E8" w:rsidP="000A08E8">
            <w:pPr>
              <w:tabs>
                <w:tab w:val="left" w:pos="-539"/>
                <w:tab w:val="left" w:pos="360"/>
                <w:tab w:val="left" w:pos="1260"/>
                <w:tab w:val="left" w:pos="2160"/>
                <w:tab w:val="left" w:pos="3060"/>
                <w:tab w:val="left" w:pos="3960"/>
                <w:tab w:val="left" w:pos="4860"/>
                <w:tab w:val="left" w:pos="5760"/>
                <w:tab w:val="left" w:pos="6660"/>
                <w:tab w:val="left" w:pos="7560"/>
                <w:tab w:val="left" w:pos="8460"/>
                <w:tab w:val="left" w:pos="9360"/>
                <w:tab w:val="left" w:pos="10260"/>
                <w:tab w:val="left" w:pos="11160"/>
                <w:tab w:val="left" w:pos="12060"/>
                <w:tab w:val="left" w:pos="12960"/>
                <w:tab w:val="left" w:pos="13860"/>
                <w:tab w:val="left" w:pos="14760"/>
                <w:tab w:val="left" w:pos="15660"/>
              </w:tabs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05/09</w:t>
            </w:r>
          </w:p>
        </w:tc>
        <w:tc>
          <w:tcPr>
            <w:tcW w:w="6803" w:type="dxa"/>
            <w:shd w:val="clear" w:color="auto" w:fill="auto"/>
          </w:tcPr>
          <w:p w14:paraId="3E89DA12" w14:textId="092959C2" w:rsidR="000A08E8" w:rsidRDefault="000A08E8" w:rsidP="000A08E8">
            <w:pPr>
              <w:tabs>
                <w:tab w:val="left" w:pos="-1616"/>
                <w:tab w:val="left" w:pos="-717"/>
                <w:tab w:val="left" w:pos="183"/>
                <w:tab w:val="left" w:pos="1083"/>
                <w:tab w:val="left" w:pos="1983"/>
                <w:tab w:val="left" w:pos="2883"/>
                <w:tab w:val="left" w:pos="3783"/>
                <w:tab w:val="left" w:pos="4683"/>
                <w:tab w:val="left" w:pos="5583"/>
                <w:tab w:val="left" w:pos="6483"/>
                <w:tab w:val="left" w:pos="7383"/>
                <w:tab w:val="left" w:pos="8283"/>
                <w:tab w:val="left" w:pos="9183"/>
                <w:tab w:val="left" w:pos="10083"/>
                <w:tab w:val="left" w:pos="10983"/>
                <w:tab w:val="left" w:pos="11883"/>
                <w:tab w:val="left" w:pos="12783"/>
                <w:tab w:val="left" w:pos="13683"/>
                <w:tab w:val="left" w:pos="14583"/>
              </w:tabs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Bases de Dados para coleta de referencial teórico e de dados secundários – Aula online  </w:t>
            </w:r>
          </w:p>
        </w:tc>
      </w:tr>
      <w:tr w:rsidR="000A08E8" w14:paraId="517CA3F3" w14:textId="77777777" w:rsidTr="00010B65">
        <w:tc>
          <w:tcPr>
            <w:tcW w:w="2552" w:type="dxa"/>
          </w:tcPr>
          <w:p w14:paraId="44E9AEAF" w14:textId="77777777" w:rsidR="000A08E8" w:rsidRDefault="000A08E8" w:rsidP="000A08E8">
            <w:pPr>
              <w:tabs>
                <w:tab w:val="left" w:pos="-539"/>
                <w:tab w:val="left" w:pos="360"/>
                <w:tab w:val="left" w:pos="1260"/>
                <w:tab w:val="left" w:pos="2160"/>
                <w:tab w:val="left" w:pos="3060"/>
                <w:tab w:val="left" w:pos="3960"/>
                <w:tab w:val="left" w:pos="4860"/>
                <w:tab w:val="left" w:pos="5760"/>
                <w:tab w:val="left" w:pos="6660"/>
                <w:tab w:val="left" w:pos="7560"/>
                <w:tab w:val="left" w:pos="8460"/>
                <w:tab w:val="left" w:pos="9360"/>
                <w:tab w:val="left" w:pos="10260"/>
                <w:tab w:val="left" w:pos="11160"/>
                <w:tab w:val="left" w:pos="12060"/>
                <w:tab w:val="left" w:pos="12960"/>
                <w:tab w:val="left" w:pos="13860"/>
                <w:tab w:val="left" w:pos="14760"/>
                <w:tab w:val="left" w:pos="15660"/>
              </w:tabs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Aula 6 - Rejany</w:t>
            </w:r>
          </w:p>
        </w:tc>
        <w:tc>
          <w:tcPr>
            <w:tcW w:w="1276" w:type="dxa"/>
          </w:tcPr>
          <w:p w14:paraId="53DF510E" w14:textId="29B87731" w:rsidR="000A08E8" w:rsidRDefault="000A08E8" w:rsidP="000A08E8">
            <w:pPr>
              <w:tabs>
                <w:tab w:val="left" w:pos="-539"/>
                <w:tab w:val="left" w:pos="360"/>
                <w:tab w:val="left" w:pos="1260"/>
                <w:tab w:val="left" w:pos="2160"/>
                <w:tab w:val="left" w:pos="3060"/>
                <w:tab w:val="left" w:pos="3960"/>
                <w:tab w:val="left" w:pos="4860"/>
                <w:tab w:val="left" w:pos="5760"/>
                <w:tab w:val="left" w:pos="6660"/>
                <w:tab w:val="left" w:pos="7560"/>
                <w:tab w:val="left" w:pos="8460"/>
                <w:tab w:val="left" w:pos="9360"/>
                <w:tab w:val="left" w:pos="10260"/>
                <w:tab w:val="left" w:pos="11160"/>
                <w:tab w:val="left" w:pos="12060"/>
                <w:tab w:val="left" w:pos="12960"/>
                <w:tab w:val="left" w:pos="13860"/>
                <w:tab w:val="left" w:pos="14760"/>
                <w:tab w:val="left" w:pos="15660"/>
              </w:tabs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12/09</w:t>
            </w:r>
          </w:p>
        </w:tc>
        <w:tc>
          <w:tcPr>
            <w:tcW w:w="6803" w:type="dxa"/>
            <w:shd w:val="clear" w:color="auto" w:fill="auto"/>
          </w:tcPr>
          <w:p w14:paraId="39356BFD" w14:textId="63B6C949" w:rsidR="000A08E8" w:rsidRDefault="000A08E8" w:rsidP="000A08E8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Fichamento e normas de citação de referencial e dados secundários </w:t>
            </w:r>
          </w:p>
        </w:tc>
      </w:tr>
      <w:tr w:rsidR="000A08E8" w14:paraId="3A27CF42" w14:textId="77777777" w:rsidTr="00010B65">
        <w:tc>
          <w:tcPr>
            <w:tcW w:w="2552" w:type="dxa"/>
          </w:tcPr>
          <w:p w14:paraId="35AA6F5B" w14:textId="6A1AAF28" w:rsidR="000A08E8" w:rsidRDefault="000A08E8" w:rsidP="000A08E8">
            <w:pPr>
              <w:tabs>
                <w:tab w:val="left" w:pos="-539"/>
                <w:tab w:val="left" w:pos="360"/>
                <w:tab w:val="left" w:pos="1260"/>
                <w:tab w:val="left" w:pos="2160"/>
                <w:tab w:val="left" w:pos="3060"/>
                <w:tab w:val="left" w:pos="3960"/>
                <w:tab w:val="left" w:pos="4860"/>
                <w:tab w:val="left" w:pos="5760"/>
                <w:tab w:val="left" w:pos="6660"/>
                <w:tab w:val="left" w:pos="7560"/>
                <w:tab w:val="left" w:pos="8460"/>
                <w:tab w:val="left" w:pos="9360"/>
                <w:tab w:val="left" w:pos="10260"/>
                <w:tab w:val="left" w:pos="11160"/>
                <w:tab w:val="left" w:pos="12060"/>
                <w:tab w:val="left" w:pos="12960"/>
                <w:tab w:val="left" w:pos="13860"/>
                <w:tab w:val="left" w:pos="14760"/>
                <w:tab w:val="left" w:pos="15660"/>
              </w:tabs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Aula 7 - Rejany</w:t>
            </w:r>
          </w:p>
        </w:tc>
        <w:tc>
          <w:tcPr>
            <w:tcW w:w="1276" w:type="dxa"/>
          </w:tcPr>
          <w:p w14:paraId="667EB3DF" w14:textId="7CA1D095" w:rsidR="000A08E8" w:rsidRDefault="000A08E8" w:rsidP="000A08E8">
            <w:pPr>
              <w:tabs>
                <w:tab w:val="left" w:pos="-539"/>
                <w:tab w:val="left" w:pos="360"/>
                <w:tab w:val="left" w:pos="1260"/>
                <w:tab w:val="left" w:pos="2160"/>
                <w:tab w:val="left" w:pos="3060"/>
                <w:tab w:val="left" w:pos="3960"/>
                <w:tab w:val="left" w:pos="4860"/>
                <w:tab w:val="left" w:pos="5760"/>
                <w:tab w:val="left" w:pos="6660"/>
                <w:tab w:val="left" w:pos="7560"/>
                <w:tab w:val="left" w:pos="8460"/>
                <w:tab w:val="left" w:pos="9360"/>
                <w:tab w:val="left" w:pos="10260"/>
                <w:tab w:val="left" w:pos="11160"/>
                <w:tab w:val="left" w:pos="12060"/>
                <w:tab w:val="left" w:pos="12960"/>
                <w:tab w:val="left" w:pos="13860"/>
                <w:tab w:val="left" w:pos="14760"/>
                <w:tab w:val="left" w:pos="15660"/>
              </w:tabs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19/09</w:t>
            </w:r>
          </w:p>
        </w:tc>
        <w:tc>
          <w:tcPr>
            <w:tcW w:w="6803" w:type="dxa"/>
            <w:shd w:val="clear" w:color="auto" w:fill="auto"/>
          </w:tcPr>
          <w:p w14:paraId="6E9DE359" w14:textId="37EDF75F" w:rsidR="000A08E8" w:rsidRDefault="000A08E8" w:rsidP="000A08E8">
            <w:pPr>
              <w:jc w:val="both"/>
              <w:rPr>
                <w:rFonts w:ascii="Arial" w:eastAsia="Arial" w:hAnsi="Arial" w:cs="Arial"/>
                <w:sz w:val="24"/>
                <w:szCs w:val="24"/>
                <w:shd w:val="clear" w:color="auto" w:fill="BFBFBF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Delineamento da Pesquisa para escrita de esboço de artigo científico: construindo um caminho para coletar dados primários em articulação com referencial e dados secundários.</w:t>
            </w:r>
          </w:p>
        </w:tc>
      </w:tr>
      <w:tr w:rsidR="000A08E8" w14:paraId="0B313471" w14:textId="77777777" w:rsidTr="00010B65">
        <w:tc>
          <w:tcPr>
            <w:tcW w:w="2552" w:type="dxa"/>
          </w:tcPr>
          <w:p w14:paraId="2446EF9E" w14:textId="77777777" w:rsidR="000A08E8" w:rsidRDefault="000A08E8" w:rsidP="000A08E8">
            <w:pPr>
              <w:tabs>
                <w:tab w:val="left" w:pos="-539"/>
                <w:tab w:val="left" w:pos="360"/>
                <w:tab w:val="left" w:pos="1260"/>
                <w:tab w:val="left" w:pos="2160"/>
                <w:tab w:val="left" w:pos="3060"/>
                <w:tab w:val="left" w:pos="3960"/>
                <w:tab w:val="left" w:pos="4860"/>
                <w:tab w:val="left" w:pos="5760"/>
                <w:tab w:val="left" w:pos="6660"/>
                <w:tab w:val="left" w:pos="7560"/>
                <w:tab w:val="left" w:pos="8460"/>
                <w:tab w:val="left" w:pos="9360"/>
                <w:tab w:val="left" w:pos="10260"/>
                <w:tab w:val="left" w:pos="11160"/>
                <w:tab w:val="left" w:pos="12060"/>
                <w:tab w:val="left" w:pos="12960"/>
                <w:tab w:val="left" w:pos="13860"/>
                <w:tab w:val="left" w:pos="14760"/>
                <w:tab w:val="left" w:pos="15660"/>
              </w:tabs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Aula 8 - Luiz</w:t>
            </w:r>
          </w:p>
        </w:tc>
        <w:tc>
          <w:tcPr>
            <w:tcW w:w="1276" w:type="dxa"/>
          </w:tcPr>
          <w:p w14:paraId="506355AB" w14:textId="58A37530" w:rsidR="000A08E8" w:rsidRDefault="000A08E8" w:rsidP="000A08E8">
            <w:pPr>
              <w:tabs>
                <w:tab w:val="left" w:pos="-539"/>
                <w:tab w:val="left" w:pos="360"/>
                <w:tab w:val="left" w:pos="1260"/>
                <w:tab w:val="left" w:pos="2160"/>
                <w:tab w:val="left" w:pos="3060"/>
                <w:tab w:val="left" w:pos="3960"/>
                <w:tab w:val="left" w:pos="4860"/>
                <w:tab w:val="left" w:pos="5760"/>
                <w:tab w:val="left" w:pos="6660"/>
                <w:tab w:val="left" w:pos="7560"/>
                <w:tab w:val="left" w:pos="8460"/>
                <w:tab w:val="left" w:pos="9360"/>
                <w:tab w:val="left" w:pos="10260"/>
                <w:tab w:val="left" w:pos="11160"/>
                <w:tab w:val="left" w:pos="12060"/>
                <w:tab w:val="left" w:pos="12960"/>
                <w:tab w:val="left" w:pos="13860"/>
                <w:tab w:val="left" w:pos="14760"/>
                <w:tab w:val="left" w:pos="15660"/>
              </w:tabs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26/09</w:t>
            </w:r>
          </w:p>
        </w:tc>
        <w:tc>
          <w:tcPr>
            <w:tcW w:w="6803" w:type="dxa"/>
            <w:shd w:val="clear" w:color="auto" w:fill="auto"/>
          </w:tcPr>
          <w:p w14:paraId="403D1460" w14:textId="77777777" w:rsidR="000A08E8" w:rsidRDefault="000A08E8" w:rsidP="000A08E8">
            <w:pPr>
              <w:jc w:val="both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Delineamento da Pesquisa: construindo um caminho para coletar dados e Estrutura do Artigo</w:t>
            </w:r>
          </w:p>
          <w:p w14:paraId="0DDA4FB9" w14:textId="02438237" w:rsidR="000A08E8" w:rsidRDefault="000A08E8" w:rsidP="000A08E8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Metodologias de análise de dados (proposta): Pensamento Metodológico estruturante da coleta de dados e da análise dos dados primários; Descrição de como vai coletar os dados primários e a fundamentação teórica!</w:t>
            </w:r>
          </w:p>
        </w:tc>
      </w:tr>
      <w:tr w:rsidR="000A08E8" w14:paraId="0CD3854C" w14:textId="77777777" w:rsidTr="00010B65">
        <w:tc>
          <w:tcPr>
            <w:tcW w:w="2552" w:type="dxa"/>
          </w:tcPr>
          <w:p w14:paraId="784006E1" w14:textId="0CB9BE32" w:rsidR="000A08E8" w:rsidRDefault="000A08E8" w:rsidP="000A08E8">
            <w:pPr>
              <w:tabs>
                <w:tab w:val="left" w:pos="-539"/>
                <w:tab w:val="left" w:pos="360"/>
                <w:tab w:val="left" w:pos="1260"/>
                <w:tab w:val="left" w:pos="2160"/>
                <w:tab w:val="left" w:pos="3060"/>
                <w:tab w:val="left" w:pos="3960"/>
                <w:tab w:val="left" w:pos="4860"/>
                <w:tab w:val="left" w:pos="5760"/>
                <w:tab w:val="left" w:pos="6660"/>
                <w:tab w:val="left" w:pos="7560"/>
                <w:tab w:val="left" w:pos="8460"/>
                <w:tab w:val="left" w:pos="9360"/>
                <w:tab w:val="left" w:pos="10260"/>
                <w:tab w:val="left" w:pos="11160"/>
                <w:tab w:val="left" w:pos="12060"/>
                <w:tab w:val="left" w:pos="12960"/>
                <w:tab w:val="left" w:pos="13860"/>
                <w:tab w:val="left" w:pos="14760"/>
                <w:tab w:val="left" w:pos="15660"/>
              </w:tabs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Aula 9 - Luiz</w:t>
            </w:r>
          </w:p>
        </w:tc>
        <w:tc>
          <w:tcPr>
            <w:tcW w:w="1276" w:type="dxa"/>
            <w:shd w:val="clear" w:color="auto" w:fill="auto"/>
          </w:tcPr>
          <w:p w14:paraId="4B54DB86" w14:textId="3220CF55" w:rsidR="000A08E8" w:rsidRDefault="000A08E8" w:rsidP="000A08E8">
            <w:pPr>
              <w:tabs>
                <w:tab w:val="left" w:pos="-539"/>
                <w:tab w:val="left" w:pos="360"/>
                <w:tab w:val="left" w:pos="1260"/>
                <w:tab w:val="left" w:pos="2160"/>
                <w:tab w:val="left" w:pos="3060"/>
                <w:tab w:val="left" w:pos="3960"/>
                <w:tab w:val="left" w:pos="4860"/>
                <w:tab w:val="left" w:pos="5760"/>
                <w:tab w:val="left" w:pos="6660"/>
                <w:tab w:val="left" w:pos="7560"/>
                <w:tab w:val="left" w:pos="8460"/>
                <w:tab w:val="left" w:pos="9360"/>
                <w:tab w:val="left" w:pos="10260"/>
                <w:tab w:val="left" w:pos="11160"/>
                <w:tab w:val="left" w:pos="12060"/>
                <w:tab w:val="left" w:pos="12960"/>
                <w:tab w:val="left" w:pos="13860"/>
                <w:tab w:val="left" w:pos="14760"/>
                <w:tab w:val="left" w:pos="15660"/>
              </w:tabs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03/10</w:t>
            </w:r>
          </w:p>
        </w:tc>
        <w:tc>
          <w:tcPr>
            <w:tcW w:w="6803" w:type="dxa"/>
            <w:shd w:val="clear" w:color="auto" w:fill="auto"/>
          </w:tcPr>
          <w:p w14:paraId="11769234" w14:textId="195CF078" w:rsidR="000A08E8" w:rsidRDefault="000A08E8" w:rsidP="000A08E8">
            <w:pPr>
              <w:tabs>
                <w:tab w:val="left" w:pos="-1616"/>
                <w:tab w:val="left" w:pos="-717"/>
                <w:tab w:val="left" w:pos="183"/>
                <w:tab w:val="left" w:pos="1083"/>
                <w:tab w:val="left" w:pos="1983"/>
                <w:tab w:val="left" w:pos="2883"/>
                <w:tab w:val="left" w:pos="3783"/>
                <w:tab w:val="left" w:pos="4683"/>
                <w:tab w:val="left" w:pos="5583"/>
                <w:tab w:val="left" w:pos="6483"/>
                <w:tab w:val="left" w:pos="7383"/>
                <w:tab w:val="left" w:pos="8283"/>
                <w:tab w:val="left" w:pos="9183"/>
                <w:tab w:val="left" w:pos="10083"/>
                <w:tab w:val="left" w:pos="10983"/>
                <w:tab w:val="left" w:pos="11883"/>
                <w:tab w:val="left" w:pos="12783"/>
                <w:tab w:val="left" w:pos="13683"/>
                <w:tab w:val="left" w:pos="14583"/>
              </w:tabs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Metodologias de análise de dados (proposta): Pensamento Metodológico estruturante da coleta de dados e da análise dos dados primários; Descrição de como vai coletar os dados primários e a fundamentação teórica!</w:t>
            </w:r>
          </w:p>
        </w:tc>
      </w:tr>
      <w:tr w:rsidR="000A08E8" w14:paraId="2FE1F763" w14:textId="77777777" w:rsidTr="00010B65">
        <w:tc>
          <w:tcPr>
            <w:tcW w:w="2552" w:type="dxa"/>
          </w:tcPr>
          <w:p w14:paraId="29AD7520" w14:textId="77777777" w:rsidR="000A08E8" w:rsidRDefault="000A08E8" w:rsidP="000A08E8">
            <w:pPr>
              <w:tabs>
                <w:tab w:val="left" w:pos="-539"/>
                <w:tab w:val="left" w:pos="360"/>
                <w:tab w:val="left" w:pos="1260"/>
                <w:tab w:val="left" w:pos="2160"/>
                <w:tab w:val="left" w:pos="3060"/>
                <w:tab w:val="left" w:pos="3960"/>
                <w:tab w:val="left" w:pos="4860"/>
                <w:tab w:val="left" w:pos="5760"/>
                <w:tab w:val="left" w:pos="6660"/>
                <w:tab w:val="left" w:pos="7560"/>
                <w:tab w:val="left" w:pos="8460"/>
                <w:tab w:val="left" w:pos="9360"/>
                <w:tab w:val="left" w:pos="10260"/>
                <w:tab w:val="left" w:pos="11160"/>
                <w:tab w:val="left" w:pos="12060"/>
                <w:tab w:val="left" w:pos="12960"/>
                <w:tab w:val="left" w:pos="13860"/>
                <w:tab w:val="left" w:pos="14760"/>
                <w:tab w:val="left" w:pos="15660"/>
              </w:tabs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Aula 10 -</w:t>
            </w:r>
          </w:p>
        </w:tc>
        <w:tc>
          <w:tcPr>
            <w:tcW w:w="1276" w:type="dxa"/>
            <w:shd w:val="clear" w:color="auto" w:fill="auto"/>
          </w:tcPr>
          <w:p w14:paraId="7E730F28" w14:textId="719F3175" w:rsidR="000A08E8" w:rsidRDefault="000A08E8" w:rsidP="000A08E8">
            <w:pPr>
              <w:tabs>
                <w:tab w:val="left" w:pos="-539"/>
                <w:tab w:val="left" w:pos="360"/>
                <w:tab w:val="left" w:pos="1260"/>
                <w:tab w:val="left" w:pos="2160"/>
                <w:tab w:val="left" w:pos="3060"/>
                <w:tab w:val="left" w:pos="3960"/>
                <w:tab w:val="left" w:pos="4860"/>
                <w:tab w:val="left" w:pos="5760"/>
                <w:tab w:val="left" w:pos="6660"/>
                <w:tab w:val="left" w:pos="7560"/>
                <w:tab w:val="left" w:pos="8460"/>
                <w:tab w:val="left" w:pos="9360"/>
                <w:tab w:val="left" w:pos="10260"/>
                <w:tab w:val="left" w:pos="11160"/>
                <w:tab w:val="left" w:pos="12060"/>
                <w:tab w:val="left" w:pos="12960"/>
                <w:tab w:val="left" w:pos="13860"/>
                <w:tab w:val="left" w:pos="14760"/>
                <w:tab w:val="left" w:pos="15660"/>
              </w:tabs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10/10</w:t>
            </w:r>
          </w:p>
        </w:tc>
        <w:tc>
          <w:tcPr>
            <w:tcW w:w="6803" w:type="dxa"/>
            <w:shd w:val="clear" w:color="auto" w:fill="auto"/>
          </w:tcPr>
          <w:p w14:paraId="1F197D20" w14:textId="77777777" w:rsidR="000A08E8" w:rsidRDefault="000A08E8" w:rsidP="000A08E8">
            <w:pPr>
              <w:tabs>
                <w:tab w:val="left" w:pos="-1616"/>
                <w:tab w:val="left" w:pos="-717"/>
                <w:tab w:val="left" w:pos="183"/>
                <w:tab w:val="left" w:pos="1083"/>
                <w:tab w:val="left" w:pos="1983"/>
                <w:tab w:val="left" w:pos="2883"/>
                <w:tab w:val="left" w:pos="3783"/>
                <w:tab w:val="left" w:pos="4683"/>
                <w:tab w:val="left" w:pos="5583"/>
                <w:tab w:val="left" w:pos="6483"/>
                <w:tab w:val="left" w:pos="7383"/>
                <w:tab w:val="left" w:pos="8283"/>
                <w:tab w:val="left" w:pos="9183"/>
                <w:tab w:val="left" w:pos="10083"/>
                <w:tab w:val="left" w:pos="10983"/>
                <w:tab w:val="left" w:pos="11883"/>
                <w:tab w:val="left" w:pos="12783"/>
                <w:tab w:val="left" w:pos="13683"/>
                <w:tab w:val="left" w:pos="14583"/>
              </w:tabs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Trabalho de campo e escrita (LIVRE)</w:t>
            </w:r>
          </w:p>
        </w:tc>
      </w:tr>
      <w:tr w:rsidR="000A08E8" w14:paraId="6490E133" w14:textId="77777777" w:rsidTr="00010B65">
        <w:tc>
          <w:tcPr>
            <w:tcW w:w="2552" w:type="dxa"/>
          </w:tcPr>
          <w:p w14:paraId="0ADC64BD" w14:textId="77777777" w:rsidR="000A08E8" w:rsidRDefault="000A08E8" w:rsidP="000A08E8">
            <w:pPr>
              <w:tabs>
                <w:tab w:val="left" w:pos="-539"/>
                <w:tab w:val="left" w:pos="360"/>
                <w:tab w:val="left" w:pos="1260"/>
                <w:tab w:val="left" w:pos="2160"/>
                <w:tab w:val="left" w:pos="3060"/>
                <w:tab w:val="left" w:pos="3960"/>
                <w:tab w:val="left" w:pos="4860"/>
                <w:tab w:val="left" w:pos="5760"/>
                <w:tab w:val="left" w:pos="6660"/>
                <w:tab w:val="left" w:pos="7560"/>
                <w:tab w:val="left" w:pos="8460"/>
                <w:tab w:val="left" w:pos="9360"/>
                <w:tab w:val="left" w:pos="10260"/>
                <w:tab w:val="left" w:pos="11160"/>
                <w:tab w:val="left" w:pos="12060"/>
                <w:tab w:val="left" w:pos="12960"/>
                <w:tab w:val="left" w:pos="13860"/>
                <w:tab w:val="left" w:pos="14760"/>
                <w:tab w:val="left" w:pos="15660"/>
              </w:tabs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44115CFC" w14:textId="77777777" w:rsidR="000A08E8" w:rsidRDefault="000A08E8" w:rsidP="000A08E8">
            <w:pPr>
              <w:tabs>
                <w:tab w:val="left" w:pos="-539"/>
                <w:tab w:val="left" w:pos="360"/>
                <w:tab w:val="left" w:pos="1260"/>
                <w:tab w:val="left" w:pos="2160"/>
                <w:tab w:val="left" w:pos="3060"/>
                <w:tab w:val="left" w:pos="3960"/>
                <w:tab w:val="left" w:pos="4860"/>
                <w:tab w:val="left" w:pos="5760"/>
                <w:tab w:val="left" w:pos="6660"/>
                <w:tab w:val="left" w:pos="7560"/>
                <w:tab w:val="left" w:pos="8460"/>
                <w:tab w:val="left" w:pos="9360"/>
                <w:tab w:val="left" w:pos="10260"/>
                <w:tab w:val="left" w:pos="11160"/>
                <w:tab w:val="left" w:pos="12060"/>
                <w:tab w:val="left" w:pos="12960"/>
                <w:tab w:val="left" w:pos="13860"/>
                <w:tab w:val="left" w:pos="14760"/>
                <w:tab w:val="left" w:pos="15660"/>
              </w:tabs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803" w:type="dxa"/>
            <w:shd w:val="clear" w:color="auto" w:fill="auto"/>
          </w:tcPr>
          <w:p w14:paraId="6928FD78" w14:textId="77777777" w:rsidR="000A08E8" w:rsidRDefault="000A08E8" w:rsidP="000A08E8">
            <w:pPr>
              <w:tabs>
                <w:tab w:val="left" w:pos="-1616"/>
                <w:tab w:val="left" w:pos="-717"/>
                <w:tab w:val="left" w:pos="183"/>
                <w:tab w:val="left" w:pos="1083"/>
                <w:tab w:val="left" w:pos="1983"/>
                <w:tab w:val="left" w:pos="2883"/>
                <w:tab w:val="left" w:pos="3783"/>
                <w:tab w:val="left" w:pos="4683"/>
                <w:tab w:val="left" w:pos="5583"/>
                <w:tab w:val="left" w:pos="6483"/>
                <w:tab w:val="left" w:pos="7383"/>
                <w:tab w:val="left" w:pos="8283"/>
                <w:tab w:val="left" w:pos="9183"/>
                <w:tab w:val="left" w:pos="10083"/>
                <w:tab w:val="left" w:pos="10983"/>
                <w:tab w:val="left" w:pos="11883"/>
                <w:tab w:val="left" w:pos="12783"/>
                <w:tab w:val="left" w:pos="13683"/>
                <w:tab w:val="left" w:pos="14583"/>
              </w:tabs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251C3DFE" w14:textId="77777777" w:rsidR="00E62CA8" w:rsidRDefault="00E62CA8">
      <w:pPr>
        <w:rPr>
          <w:rFonts w:ascii="Arial" w:eastAsia="Arial" w:hAnsi="Arial" w:cs="Arial"/>
          <w:b/>
          <w:sz w:val="24"/>
          <w:szCs w:val="24"/>
        </w:rPr>
      </w:pPr>
    </w:p>
    <w:p w14:paraId="4782F24B" w14:textId="77777777" w:rsidR="00E62CA8" w:rsidRDefault="00E62CA8">
      <w:pPr>
        <w:rPr>
          <w:rFonts w:ascii="Arial" w:eastAsia="Arial" w:hAnsi="Arial" w:cs="Arial"/>
          <w:b/>
          <w:sz w:val="24"/>
          <w:szCs w:val="24"/>
        </w:rPr>
      </w:pPr>
    </w:p>
    <w:p w14:paraId="059609DB" w14:textId="77777777" w:rsidR="00E62CA8" w:rsidRDefault="00000000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Referências:</w:t>
      </w:r>
    </w:p>
    <w:p w14:paraId="6804CB88" w14:textId="77777777" w:rsidR="00E62CA8" w:rsidRDefault="00E62CA8">
      <w:pPr>
        <w:rPr>
          <w:rFonts w:ascii="Arial" w:eastAsia="Arial" w:hAnsi="Arial" w:cs="Arial"/>
          <w:b/>
          <w:sz w:val="24"/>
          <w:szCs w:val="24"/>
        </w:rPr>
      </w:pPr>
    </w:p>
    <w:p w14:paraId="1B010A5C" w14:textId="77777777" w:rsidR="00E62CA8" w:rsidRDefault="00000000">
      <w:pPr>
        <w:rPr>
          <w:rFonts w:ascii="Arial" w:eastAsia="Arial" w:hAnsi="Arial" w:cs="Arial"/>
          <w:sz w:val="24"/>
          <w:szCs w:val="24"/>
          <w:shd w:val="clear" w:color="auto" w:fill="F9F9F9"/>
        </w:rPr>
      </w:pPr>
      <w:r>
        <w:rPr>
          <w:rFonts w:ascii="Arial" w:eastAsia="Arial" w:hAnsi="Arial" w:cs="Arial"/>
          <w:sz w:val="24"/>
          <w:szCs w:val="24"/>
          <w:highlight w:val="white"/>
        </w:rPr>
        <w:t>ABREU, E. dos S.; TEIXEIRA, J. C. A. (Coord.). Apresentação de trabalhos monográficos de conclusão de curso. 10. ed. rev. e atual. Niterói: EdUFF, 2012. 83 p</w:t>
      </w:r>
      <w:r>
        <w:rPr>
          <w:rFonts w:ascii="Arial" w:eastAsia="Arial" w:hAnsi="Arial" w:cs="Arial"/>
          <w:sz w:val="24"/>
          <w:szCs w:val="24"/>
        </w:rPr>
        <w:t xml:space="preserve">. </w:t>
      </w:r>
      <w:hyperlink r:id="rId6">
        <w:r>
          <w:rPr>
            <w:rFonts w:ascii="Arial" w:eastAsia="Arial" w:hAnsi="Arial" w:cs="Arial"/>
            <w:color w:val="000000"/>
            <w:sz w:val="24"/>
            <w:szCs w:val="24"/>
            <w:u w:val="single"/>
          </w:rPr>
          <w:t>Apresentacao-de-trabalhos-monograficos-de-conclusao-de-curso-Edicao-10.pdf (uff.br)</w:t>
        </w:r>
      </w:hyperlink>
      <w:r>
        <w:rPr>
          <w:rFonts w:ascii="Arial" w:eastAsia="Arial" w:hAnsi="Arial" w:cs="Arial"/>
          <w:sz w:val="24"/>
          <w:szCs w:val="24"/>
        </w:rPr>
        <w:t xml:space="preserve">  ou </w:t>
      </w:r>
      <w:hyperlink r:id="rId7">
        <w:r>
          <w:rPr>
            <w:rFonts w:ascii="Arial" w:eastAsia="Arial" w:hAnsi="Arial" w:cs="Arial"/>
            <w:color w:val="000000"/>
            <w:sz w:val="24"/>
            <w:szCs w:val="24"/>
            <w:u w:val="single"/>
            <w:shd w:val="clear" w:color="auto" w:fill="F9F9F9"/>
          </w:rPr>
          <w:t>https://app.uff.br/riuff/handle/1/15048</w:t>
        </w:r>
      </w:hyperlink>
      <w:r>
        <w:rPr>
          <w:rFonts w:ascii="Arial" w:eastAsia="Arial" w:hAnsi="Arial" w:cs="Arial"/>
          <w:sz w:val="24"/>
          <w:szCs w:val="24"/>
          <w:shd w:val="clear" w:color="auto" w:fill="F9F9F9"/>
        </w:rPr>
        <w:t xml:space="preserve"> </w:t>
      </w:r>
    </w:p>
    <w:p w14:paraId="11F718C2" w14:textId="77777777" w:rsidR="00E62CA8" w:rsidRDefault="00000000">
      <w:pPr>
        <w:spacing w:before="280" w:after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BARRETO, M.. A luz onírica da ciência.</w:t>
      </w:r>
      <w:r>
        <w:rPr>
          <w:rFonts w:ascii="Arial" w:eastAsia="Arial" w:hAnsi="Arial" w:cs="Arial"/>
          <w:b/>
          <w:sz w:val="24"/>
          <w:szCs w:val="24"/>
        </w:rPr>
        <w:t> Cienc. Cult.</w:t>
      </w:r>
      <w:r>
        <w:rPr>
          <w:rFonts w:ascii="Arial" w:eastAsia="Arial" w:hAnsi="Arial" w:cs="Arial"/>
          <w:sz w:val="24"/>
          <w:szCs w:val="24"/>
        </w:rPr>
        <w:t xml:space="preserve">,  São Paulo ,  v. 67, n. 3, p. 33-37,  Sept.  2015 .   </w:t>
      </w:r>
      <w:r w:rsidRPr="00FB64C8">
        <w:rPr>
          <w:rFonts w:ascii="Arial" w:eastAsia="Arial" w:hAnsi="Arial" w:cs="Arial"/>
          <w:sz w:val="24"/>
          <w:szCs w:val="24"/>
          <w:lang w:val="en-US"/>
        </w:rPr>
        <w:t xml:space="preserve">Available from &lt;http://cienciaecultura.bvs.br/scielo.php?script=sci_arttext&amp;pid=S0009-67252015000300012&amp;lng=en&amp;nrm=iso&gt;. access on  08  Feb.  </w:t>
      </w:r>
      <w:r>
        <w:rPr>
          <w:rFonts w:ascii="Arial" w:eastAsia="Arial" w:hAnsi="Arial" w:cs="Arial"/>
          <w:sz w:val="24"/>
          <w:szCs w:val="24"/>
        </w:rPr>
        <w:t xml:space="preserve">2023.  </w:t>
      </w:r>
      <w:hyperlink r:id="rId8">
        <w:r>
          <w:rPr>
            <w:rFonts w:ascii="Arial" w:eastAsia="Arial" w:hAnsi="Arial" w:cs="Arial"/>
            <w:color w:val="000000"/>
            <w:sz w:val="24"/>
            <w:szCs w:val="24"/>
            <w:u w:val="single"/>
          </w:rPr>
          <w:t>http://dx.doi.org/10.21800/2317-66602015000300012</w:t>
        </w:r>
      </w:hyperlink>
      <w:r>
        <w:rPr>
          <w:rFonts w:ascii="Arial" w:eastAsia="Arial" w:hAnsi="Arial" w:cs="Arial"/>
          <w:sz w:val="24"/>
          <w:szCs w:val="24"/>
        </w:rPr>
        <w:t>.</w:t>
      </w:r>
    </w:p>
    <w:p w14:paraId="4F7D79D5" w14:textId="77777777" w:rsidR="00E62CA8" w:rsidRDefault="00E62CA8">
      <w:pPr>
        <w:rPr>
          <w:rFonts w:ascii="Arial" w:eastAsia="Arial" w:hAnsi="Arial" w:cs="Arial"/>
          <w:sz w:val="24"/>
          <w:szCs w:val="24"/>
          <w:highlight w:val="white"/>
        </w:rPr>
      </w:pPr>
    </w:p>
    <w:p w14:paraId="1BB7B26E" w14:textId="77777777" w:rsidR="00E62CA8" w:rsidRDefault="00000000">
      <w:pPr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BONDÍA, J. L.. Notas sobre a experiência e o saber de experiência. 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Revista brasileira de educação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, n. 19, p. 20-28, 2002. Disponível em </w:t>
      </w:r>
      <w:hyperlink r:id="rId9">
        <w:r>
          <w:rPr>
            <w:rFonts w:ascii="Arial" w:eastAsia="Arial" w:hAnsi="Arial" w:cs="Arial"/>
            <w:color w:val="000000"/>
            <w:sz w:val="24"/>
            <w:szCs w:val="24"/>
            <w:highlight w:val="white"/>
            <w:u w:val="single"/>
          </w:rPr>
          <w:t>https://www.scielo.br/j/rbedu/a/Ycc5QDzZKcYVspCNspZVDxC/?format=pdf&amp;lang=pt</w:t>
        </w:r>
      </w:hyperlink>
      <w:r>
        <w:rPr>
          <w:rFonts w:ascii="Arial" w:eastAsia="Arial" w:hAnsi="Arial" w:cs="Arial"/>
          <w:sz w:val="24"/>
          <w:szCs w:val="24"/>
          <w:highlight w:val="white"/>
        </w:rPr>
        <w:t xml:space="preserve"> </w:t>
      </w:r>
    </w:p>
    <w:p w14:paraId="7144D576" w14:textId="77777777" w:rsidR="00E62CA8" w:rsidRDefault="00E62CA8">
      <w:pPr>
        <w:rPr>
          <w:rFonts w:ascii="Arial" w:eastAsia="Arial" w:hAnsi="Arial" w:cs="Arial"/>
          <w:sz w:val="24"/>
          <w:szCs w:val="24"/>
          <w:highlight w:val="white"/>
        </w:rPr>
      </w:pPr>
    </w:p>
    <w:p w14:paraId="78BE1636" w14:textId="77777777" w:rsidR="00E62CA8" w:rsidRDefault="00000000">
      <w:pPr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CÂNDIDO, M. M. D.; AIDAR, G.; MARTINS, L. C. A experiência museal: discutindo a relação dos museus com seus visitantes na contemporaneidade. 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Museologia &amp; Interdisciplinaridade</w:t>
      </w:r>
      <w:r>
        <w:rPr>
          <w:rFonts w:ascii="Arial" w:eastAsia="Arial" w:hAnsi="Arial" w:cs="Arial"/>
          <w:sz w:val="24"/>
          <w:szCs w:val="24"/>
          <w:highlight w:val="white"/>
        </w:rPr>
        <w:t>, </w:t>
      </w:r>
      <w:r>
        <w:rPr>
          <w:rFonts w:ascii="Arial" w:eastAsia="Arial" w:hAnsi="Arial" w:cs="Arial"/>
          <w:i/>
          <w:sz w:val="24"/>
          <w:szCs w:val="24"/>
          <w:highlight w:val="white"/>
        </w:rPr>
        <w:t>[S. l.]</w:t>
      </w:r>
      <w:r>
        <w:rPr>
          <w:rFonts w:ascii="Arial" w:eastAsia="Arial" w:hAnsi="Arial" w:cs="Arial"/>
          <w:sz w:val="24"/>
          <w:szCs w:val="24"/>
          <w:highlight w:val="white"/>
        </w:rPr>
        <w:t>, v. 4, n. 7, p. 308–315, 2015. DOI: 10.26512/museologia.v4i7.16787. Disponível em: https://periodicos.unb.br/index.php/museologia/article/view/16787. Acesso em: 8 fev. 2023.</w:t>
      </w:r>
    </w:p>
    <w:p w14:paraId="2F6709AF" w14:textId="77777777" w:rsidR="00E62CA8" w:rsidRDefault="00E62CA8">
      <w:pPr>
        <w:rPr>
          <w:rFonts w:ascii="Arial" w:eastAsia="Arial" w:hAnsi="Arial" w:cs="Arial"/>
          <w:sz w:val="24"/>
          <w:szCs w:val="24"/>
          <w:highlight w:val="white"/>
        </w:rPr>
      </w:pPr>
    </w:p>
    <w:p w14:paraId="1EEB3FFD" w14:textId="77777777" w:rsidR="00E62CA8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CHALMERS, A. F.. O que é ciência afinal? Disponível em  </w:t>
      </w:r>
      <w:hyperlink r:id="rId10">
        <w:r>
          <w:rPr>
            <w:rFonts w:ascii="Arial" w:eastAsia="Arial" w:hAnsi="Arial" w:cs="Arial"/>
            <w:color w:val="000000"/>
            <w:sz w:val="24"/>
            <w:szCs w:val="24"/>
            <w:u w:val="single"/>
          </w:rPr>
          <w:t>https://www.dropbox.com/s/lhg6y8bpauewqul/A.F.Chalmers_-_O_que_e_ciencia_afinal.pdf?dl=0</w:t>
        </w:r>
      </w:hyperlink>
    </w:p>
    <w:p w14:paraId="42029657" w14:textId="77777777" w:rsidR="00E62CA8" w:rsidRDefault="00E62CA8">
      <w:pPr>
        <w:rPr>
          <w:rFonts w:ascii="Arial" w:eastAsia="Arial" w:hAnsi="Arial" w:cs="Arial"/>
          <w:sz w:val="24"/>
          <w:szCs w:val="24"/>
        </w:rPr>
      </w:pPr>
    </w:p>
    <w:p w14:paraId="784E61BE" w14:textId="77777777" w:rsidR="00E62CA8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ECO, U.. “O plano de trabalho e a elaboração de fichas”. Como se faz uma tese. Disponível em </w:t>
      </w:r>
    </w:p>
    <w:p w14:paraId="7208A391" w14:textId="77777777" w:rsidR="00E62CA8" w:rsidRDefault="00000000">
      <w:pPr>
        <w:rPr>
          <w:rFonts w:ascii="Arial" w:eastAsia="Arial" w:hAnsi="Arial" w:cs="Arial"/>
          <w:sz w:val="24"/>
          <w:szCs w:val="24"/>
        </w:rPr>
      </w:pPr>
      <w:hyperlink r:id="rId11">
        <w:r>
          <w:rPr>
            <w:rFonts w:ascii="Arial" w:eastAsia="Arial" w:hAnsi="Arial" w:cs="Arial"/>
            <w:color w:val="000000"/>
            <w:sz w:val="24"/>
            <w:szCs w:val="24"/>
            <w:u w:val="single"/>
          </w:rPr>
          <w:t>https://www.academia.edu/11361770/Como_se_faz_uma_tese_Umberto_Eco_Livro_completo</w:t>
        </w:r>
      </w:hyperlink>
      <w:r>
        <w:rPr>
          <w:rFonts w:ascii="Arial" w:eastAsia="Arial" w:hAnsi="Arial" w:cs="Arial"/>
          <w:sz w:val="24"/>
          <w:szCs w:val="24"/>
        </w:rPr>
        <w:t>. (pp. 125  - 160).</w:t>
      </w:r>
    </w:p>
    <w:p w14:paraId="5077E118" w14:textId="77777777" w:rsidR="00E62CA8" w:rsidRDefault="00E62CA8">
      <w:pPr>
        <w:rPr>
          <w:rFonts w:ascii="Arial" w:eastAsia="Arial" w:hAnsi="Arial" w:cs="Arial"/>
          <w:sz w:val="24"/>
          <w:szCs w:val="24"/>
        </w:rPr>
      </w:pPr>
    </w:p>
    <w:p w14:paraId="22033375" w14:textId="77777777" w:rsidR="00E62CA8" w:rsidRDefault="00000000">
      <w:pPr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FERRARO, J. L. S.; GIGLIO, R. O Museu como espaço de transversalidade. 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Educação Por Escrito</w:t>
      </w:r>
      <w:r>
        <w:rPr>
          <w:rFonts w:ascii="Arial" w:eastAsia="Arial" w:hAnsi="Arial" w:cs="Arial"/>
          <w:sz w:val="24"/>
          <w:szCs w:val="24"/>
          <w:highlight w:val="white"/>
        </w:rPr>
        <w:t>, </w:t>
      </w:r>
      <w:r>
        <w:rPr>
          <w:rFonts w:ascii="Arial" w:eastAsia="Arial" w:hAnsi="Arial" w:cs="Arial"/>
          <w:i/>
          <w:sz w:val="24"/>
          <w:szCs w:val="24"/>
          <w:highlight w:val="white"/>
        </w:rPr>
        <w:t>[S. l.]</w:t>
      </w:r>
      <w:r>
        <w:rPr>
          <w:rFonts w:ascii="Arial" w:eastAsia="Arial" w:hAnsi="Arial" w:cs="Arial"/>
          <w:sz w:val="24"/>
          <w:szCs w:val="24"/>
          <w:highlight w:val="white"/>
        </w:rPr>
        <w:t>, v. 5, n. 2, p. 333–345, 2014. DOI: 10.15448/2179-8435.2014.2.17802. Disponível em: https://revistaseletronicas.pucrs.br/index.php/porescrito/article/view/17802. Acesso em: 8 fev. 2023.</w:t>
      </w:r>
    </w:p>
    <w:p w14:paraId="6FD9CBE5" w14:textId="77777777" w:rsidR="00E62CA8" w:rsidRDefault="00E62CA8">
      <w:pPr>
        <w:rPr>
          <w:rFonts w:ascii="Arial" w:eastAsia="Arial" w:hAnsi="Arial" w:cs="Arial"/>
          <w:sz w:val="24"/>
          <w:szCs w:val="24"/>
          <w:highlight w:val="white"/>
        </w:rPr>
      </w:pPr>
    </w:p>
    <w:p w14:paraId="116FF978" w14:textId="77777777" w:rsidR="00E62CA8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FERNANDES, G. C. (Blog). UM PASSEIO PELO MUNDO DA PEDAGOGIA FREINET1. Disponível em </w:t>
      </w:r>
      <w:hyperlink r:id="rId12">
        <w:r>
          <w:rPr>
            <w:rFonts w:ascii="Arial" w:eastAsia="Arial" w:hAnsi="Arial" w:cs="Arial"/>
            <w:color w:val="000000"/>
            <w:sz w:val="24"/>
            <w:szCs w:val="24"/>
            <w:u w:val="single"/>
          </w:rPr>
          <w:t>https://linguaportuguesafacil.wordpress.com/um-passeio-pelo-mundo-da-pedagogia-freinet/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0FC22C04" w14:textId="77777777" w:rsidR="00E62CA8" w:rsidRDefault="00E62CA8">
      <w:pPr>
        <w:rPr>
          <w:rFonts w:ascii="Arial" w:eastAsia="Arial" w:hAnsi="Arial" w:cs="Arial"/>
          <w:sz w:val="24"/>
          <w:szCs w:val="24"/>
        </w:rPr>
      </w:pPr>
    </w:p>
    <w:p w14:paraId="271F4A81" w14:textId="77777777" w:rsidR="00E62CA8" w:rsidRDefault="00000000">
      <w:pPr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GIL, A. C .  Métodos e Técnicas de Pesquisa Social.  Disponível em  </w:t>
      </w:r>
      <w:hyperlink r:id="rId13">
        <w:r>
          <w:rPr>
            <w:rFonts w:ascii="Arial" w:eastAsia="Arial" w:hAnsi="Arial" w:cs="Arial"/>
            <w:color w:val="000000"/>
            <w:sz w:val="24"/>
            <w:szCs w:val="24"/>
            <w:highlight w:val="white"/>
            <w:u w:val="single"/>
          </w:rPr>
          <w:t>https://www.dropbox.com/sh/2u8qfjajjkwmenp/AAC56gyicgVIJeuKFLJ2fS6aa?dl=0&amp;preview=Mest+pesquisa+gil-a-c-mc3a9todos-e-tcpesquisa-social-1989.pdf</w:t>
        </w:r>
      </w:hyperlink>
      <w:r>
        <w:rPr>
          <w:rFonts w:ascii="Arial" w:eastAsia="Arial" w:hAnsi="Arial" w:cs="Arial"/>
          <w:sz w:val="24"/>
          <w:szCs w:val="24"/>
          <w:highlight w:val="white"/>
        </w:rPr>
        <w:t xml:space="preserve">  </w:t>
      </w:r>
    </w:p>
    <w:p w14:paraId="767A016A" w14:textId="77777777" w:rsidR="00E62CA8" w:rsidRDefault="00E62CA8">
      <w:pPr>
        <w:rPr>
          <w:rFonts w:ascii="Arial" w:eastAsia="Arial" w:hAnsi="Arial" w:cs="Arial"/>
          <w:sz w:val="24"/>
          <w:szCs w:val="24"/>
          <w:highlight w:val="white"/>
        </w:rPr>
      </w:pPr>
    </w:p>
    <w:p w14:paraId="41953572" w14:textId="77777777" w:rsidR="00E62CA8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white"/>
        </w:rPr>
        <w:t>GUTEMBERG DE CASTRO PRAXEDES, M. F. F. de A. e. A aula-passeio da pedagogia de Célestin Freinet como possibilidade de espaço não formal de Educação/The field investigation classroom of Celestin Freinet pedagogy as a possibility of non-formal educational space. 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Ensino em Re-Vista</w:t>
      </w:r>
      <w:r>
        <w:rPr>
          <w:rFonts w:ascii="Arial" w:eastAsia="Arial" w:hAnsi="Arial" w:cs="Arial"/>
          <w:sz w:val="24"/>
          <w:szCs w:val="24"/>
          <w:highlight w:val="white"/>
        </w:rPr>
        <w:t>, </w:t>
      </w:r>
      <w:r>
        <w:rPr>
          <w:rFonts w:ascii="Arial" w:eastAsia="Arial" w:hAnsi="Arial" w:cs="Arial"/>
          <w:i/>
          <w:sz w:val="24"/>
          <w:szCs w:val="24"/>
          <w:highlight w:val="white"/>
        </w:rPr>
        <w:t>[S. l.]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, n. 1, 2013. DOI: 10.14393/ER-v20n1a2013-20 . Disponível em: </w:t>
      </w:r>
      <w:hyperlink r:id="rId14">
        <w:r>
          <w:rPr>
            <w:rFonts w:ascii="Arial" w:eastAsia="Arial" w:hAnsi="Arial" w:cs="Arial"/>
            <w:color w:val="000000"/>
            <w:sz w:val="24"/>
            <w:szCs w:val="24"/>
            <w:highlight w:val="white"/>
            <w:u w:val="single"/>
          </w:rPr>
          <w:t>https://seer.ufu.br/index.php/emrevista/article/view/23226</w:t>
        </w:r>
      </w:hyperlink>
      <w:r>
        <w:rPr>
          <w:rFonts w:ascii="Arial" w:eastAsia="Arial" w:hAnsi="Arial" w:cs="Arial"/>
          <w:sz w:val="24"/>
          <w:szCs w:val="24"/>
          <w:highlight w:val="white"/>
        </w:rPr>
        <w:t xml:space="preserve"> . Acesso em: 1 mar. 2023.</w:t>
      </w:r>
    </w:p>
    <w:p w14:paraId="14302CA9" w14:textId="77777777" w:rsidR="00E62CA8" w:rsidRDefault="00E62CA8">
      <w:pPr>
        <w:rPr>
          <w:rFonts w:ascii="Arial" w:eastAsia="Arial" w:hAnsi="Arial" w:cs="Arial"/>
          <w:sz w:val="24"/>
          <w:szCs w:val="24"/>
        </w:rPr>
      </w:pPr>
    </w:p>
    <w:p w14:paraId="172E057F" w14:textId="77777777" w:rsidR="00E62CA8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PLATÃO. Alegoria da Caverna</w:t>
      </w:r>
    </w:p>
    <w:p w14:paraId="5B959228" w14:textId="77777777" w:rsidR="00E62CA8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•http://www.dominiopublico.gov.br/download/texto/bk000465.pdf  (tradução em espanhol).  •http://www.usp.br/nce/wcp/arq/textos/203.pdf  (tradução em português)</w:t>
      </w:r>
    </w:p>
    <w:p w14:paraId="1414EB24" w14:textId="77777777" w:rsidR="00E62CA8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•http://cienciaecultura.bvs.br/pdf/cic/v67n3/v67n3a12.pdf (reflexão: arte e ciência)</w:t>
      </w:r>
    </w:p>
    <w:p w14:paraId="018D790E" w14:textId="77777777" w:rsidR="00E62CA8" w:rsidRDefault="00E62CA8">
      <w:pPr>
        <w:rPr>
          <w:rFonts w:ascii="Arial" w:eastAsia="Arial" w:hAnsi="Arial" w:cs="Arial"/>
          <w:sz w:val="24"/>
          <w:szCs w:val="24"/>
        </w:rPr>
      </w:pPr>
    </w:p>
    <w:p w14:paraId="2B69D1AC" w14:textId="77777777" w:rsidR="00E62CA8" w:rsidRDefault="00000000">
      <w:pPr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</w:rPr>
        <w:t xml:space="preserve">SEVERINO, A. J.,.Metodologia do trabalho científico [livro eletrônico]. 1. ed. -- São Paulo: Cortez, 2013. 1,0 MB ; e-PUB. ISBN 978-85-249-20813. Disponível em   </w:t>
      </w:r>
      <w:hyperlink r:id="rId15">
        <w:r>
          <w:rPr>
            <w:rFonts w:ascii="Arial" w:eastAsia="Arial" w:hAnsi="Arial" w:cs="Arial"/>
            <w:color w:val="000000"/>
            <w:sz w:val="24"/>
            <w:szCs w:val="24"/>
            <w:highlight w:val="white"/>
            <w:u w:val="single"/>
          </w:rPr>
          <w:t>https://drive.google.com/file/d/1xuamj1IQn1Tzyfyhh5fZX93nI1mSPMRN/view?usp=share_link</w:t>
        </w:r>
      </w:hyperlink>
      <w:r>
        <w:rPr>
          <w:rFonts w:ascii="Arial" w:eastAsia="Arial" w:hAnsi="Arial" w:cs="Arial"/>
          <w:sz w:val="24"/>
          <w:szCs w:val="24"/>
          <w:highlight w:val="white"/>
        </w:rPr>
        <w:t xml:space="preserve"> </w:t>
      </w:r>
    </w:p>
    <w:p w14:paraId="159D872F" w14:textId="77777777" w:rsidR="00E62CA8" w:rsidRDefault="00E62CA8">
      <w:pPr>
        <w:rPr>
          <w:rFonts w:ascii="Arial" w:eastAsia="Arial" w:hAnsi="Arial" w:cs="Arial"/>
          <w:sz w:val="24"/>
          <w:szCs w:val="24"/>
        </w:rPr>
      </w:pPr>
    </w:p>
    <w:p w14:paraId="5757D0EE" w14:textId="77777777" w:rsidR="00E62CA8" w:rsidRDefault="00E62CA8">
      <w:pPr>
        <w:rPr>
          <w:rFonts w:ascii="Arial" w:eastAsia="Arial" w:hAnsi="Arial" w:cs="Arial"/>
          <w:sz w:val="24"/>
          <w:szCs w:val="24"/>
        </w:rPr>
      </w:pPr>
    </w:p>
    <w:p w14:paraId="5EF71B28" w14:textId="77777777" w:rsidR="00E62CA8" w:rsidRDefault="0000000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Leitura complementar:</w:t>
      </w:r>
    </w:p>
    <w:p w14:paraId="48D9A3D9" w14:textId="77777777" w:rsidR="00E62CA8" w:rsidRDefault="00E62CA8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606F9F43" w14:textId="77777777" w:rsidR="00E62CA8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white"/>
        </w:rPr>
        <w:t>BORBA, S.; VALDEMARIN, V. T.. A construção teórica do real: uma questão para a produção do conhecimento em educação. 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Currículo sem fronteiras</w:t>
      </w:r>
      <w:r>
        <w:rPr>
          <w:rFonts w:ascii="Arial" w:eastAsia="Arial" w:hAnsi="Arial" w:cs="Arial"/>
          <w:sz w:val="24"/>
          <w:szCs w:val="24"/>
          <w:highlight w:val="white"/>
        </w:rPr>
        <w:t>, v. 10, n. 2, p. 23-37, 2010.</w:t>
      </w:r>
      <w:r>
        <w:rPr>
          <w:rFonts w:ascii="Arial" w:eastAsia="Arial" w:hAnsi="Arial" w:cs="Arial"/>
          <w:sz w:val="24"/>
          <w:szCs w:val="24"/>
        </w:rPr>
        <w:t xml:space="preserve"> Disponível em  </w:t>
      </w:r>
      <w:hyperlink r:id="rId16">
        <w:r>
          <w:rPr>
            <w:rFonts w:ascii="Arial" w:eastAsia="Arial" w:hAnsi="Arial" w:cs="Arial"/>
            <w:color w:val="000000"/>
            <w:sz w:val="24"/>
            <w:szCs w:val="24"/>
            <w:u w:val="single"/>
          </w:rPr>
          <w:t>http://www.curriculosemfronteiras.org/vol10iss2articles/borba-valdemarin.pdf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353DA89A" w14:textId="77777777" w:rsidR="00E62CA8" w:rsidRDefault="00E62CA8">
      <w:pPr>
        <w:rPr>
          <w:rFonts w:ascii="Arial" w:eastAsia="Arial" w:hAnsi="Arial" w:cs="Arial"/>
          <w:sz w:val="24"/>
          <w:szCs w:val="24"/>
        </w:rPr>
      </w:pPr>
    </w:p>
    <w:p w14:paraId="1979FEEE" w14:textId="77777777" w:rsidR="00E62CA8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white"/>
        </w:rPr>
        <w:t>CHIZZOTTI, A.. A pesquisa qualitativa em ciências humanas e sociais: evolução e desafios. 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Revista portuguesa de educação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, v. 16, n. 2, p. 221-236, 2003. Disponível em </w:t>
      </w:r>
      <w:hyperlink r:id="rId17">
        <w:r>
          <w:rPr>
            <w:rFonts w:ascii="Arial" w:eastAsia="Arial" w:hAnsi="Arial" w:cs="Arial"/>
            <w:color w:val="000000"/>
            <w:sz w:val="24"/>
            <w:szCs w:val="24"/>
            <w:highlight w:val="white"/>
            <w:u w:val="single"/>
          </w:rPr>
          <w:t>https://www.redalyc.org/pdf/374/37416210.pdf</w:t>
        </w:r>
      </w:hyperlink>
      <w:r>
        <w:rPr>
          <w:rFonts w:ascii="Arial" w:eastAsia="Arial" w:hAnsi="Arial" w:cs="Arial"/>
          <w:sz w:val="24"/>
          <w:szCs w:val="24"/>
          <w:highlight w:val="white"/>
        </w:rPr>
        <w:t xml:space="preserve">  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7835A1E9" w14:textId="77777777" w:rsidR="00E62CA8" w:rsidRDefault="00E62CA8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  <w:sz w:val="24"/>
          <w:szCs w:val="24"/>
        </w:rPr>
      </w:pPr>
    </w:p>
    <w:p w14:paraId="3C91635A" w14:textId="77777777" w:rsidR="00E62CA8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SANTOS, J. L. G. DOS . et al.. INTEGRAÇÃO ENTRE DADOS QUANTITATIVOS E QUALITATIVOS EM UMA PESQUISA DE MÉTODOS Mistos. Texto &amp; Contexto - Enfermagem, v. 26, n. Texto contexto - enferm., 2017 26(3), 2017. Disponível em: </w:t>
      </w:r>
      <w:hyperlink r:id="rId18">
        <w:r>
          <w:rPr>
            <w:rFonts w:ascii="Arial" w:eastAsia="Arial" w:hAnsi="Arial" w:cs="Arial"/>
            <w:color w:val="000000"/>
            <w:sz w:val="24"/>
            <w:szCs w:val="24"/>
            <w:u w:val="single"/>
          </w:rPr>
          <w:t>http://dx.doi.org/10.1590/0104-07072017001590016</w:t>
        </w:r>
      </w:hyperlink>
      <w:r>
        <w:rPr>
          <w:rFonts w:ascii="Arial" w:eastAsia="Arial" w:hAnsi="Arial" w:cs="Arial"/>
          <w:color w:val="000000"/>
          <w:sz w:val="24"/>
          <w:szCs w:val="24"/>
          <w:u w:val="single"/>
        </w:rPr>
        <w:t xml:space="preserve">  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309D4957" w14:textId="77777777" w:rsidR="00E62CA8" w:rsidRDefault="00E62CA8">
      <w:pPr>
        <w:rPr>
          <w:rFonts w:ascii="Arial" w:eastAsia="Arial" w:hAnsi="Arial" w:cs="Arial"/>
          <w:sz w:val="24"/>
          <w:szCs w:val="24"/>
        </w:rPr>
      </w:pPr>
    </w:p>
    <w:p w14:paraId="1D1359B0" w14:textId="77777777" w:rsidR="00E62CA8" w:rsidRDefault="0000000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Vídeos</w:t>
      </w:r>
    </w:p>
    <w:p w14:paraId="0A646891" w14:textId="77777777" w:rsidR="00E62CA8" w:rsidRDefault="00E62CA8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490C3BEC" w14:textId="77777777" w:rsidR="00E62CA8" w:rsidRDefault="00000000">
      <w:pPr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Alegoria da Caverna de Platão</w:t>
      </w:r>
    </w:p>
    <w:p w14:paraId="75639DE1" w14:textId="77777777" w:rsidR="00E62CA8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Vídeos em Português com legenda doyoutube ◦</w:t>
      </w:r>
      <w:hyperlink r:id="rId19">
        <w:r>
          <w:rPr>
            <w:rFonts w:ascii="Arial" w:eastAsia="Arial" w:hAnsi="Arial" w:cs="Arial"/>
            <w:color w:val="000000"/>
            <w:sz w:val="24"/>
            <w:szCs w:val="24"/>
            <w:u w:val="single"/>
          </w:rPr>
          <w:t>https://youtu.be/0vBDiHWu6h8</w:t>
        </w:r>
      </w:hyperlink>
      <w:r>
        <w:rPr>
          <w:rFonts w:ascii="Arial" w:eastAsia="Arial" w:hAnsi="Arial" w:cs="Arial"/>
          <w:sz w:val="24"/>
          <w:szCs w:val="24"/>
        </w:rPr>
        <w:t xml:space="preserve"> (Maravilhoso!!!)-12 minutos.◦</w:t>
      </w:r>
      <w:hyperlink r:id="rId20">
        <w:r>
          <w:rPr>
            <w:rFonts w:ascii="Arial" w:eastAsia="Arial" w:hAnsi="Arial" w:cs="Arial"/>
            <w:color w:val="000000"/>
            <w:sz w:val="24"/>
            <w:szCs w:val="24"/>
            <w:u w:val="single"/>
          </w:rPr>
          <w:t>https://youtu.be/2Vp7_fMp3Pc</w:t>
        </w:r>
      </w:hyperlink>
      <w:r>
        <w:rPr>
          <w:rFonts w:ascii="Arial" w:eastAsia="Arial" w:hAnsi="Arial" w:cs="Arial"/>
          <w:sz w:val="24"/>
          <w:szCs w:val="24"/>
        </w:rPr>
        <w:t xml:space="preserve"> (Muito Bom!)</w:t>
      </w:r>
    </w:p>
    <w:p w14:paraId="09ACB614" w14:textId="77777777" w:rsidR="00E62CA8" w:rsidRDefault="00000000">
      <w:pPr>
        <w:rPr>
          <w:rFonts w:ascii="Arial" w:eastAsia="Arial" w:hAnsi="Arial" w:cs="Arial"/>
          <w:sz w:val="24"/>
          <w:szCs w:val="24"/>
        </w:rPr>
      </w:pPr>
      <w:hyperlink r:id="rId21">
        <w:r>
          <w:rPr>
            <w:rFonts w:ascii="Arial" w:eastAsia="Arial" w:hAnsi="Arial" w:cs="Arial"/>
            <w:color w:val="000000"/>
            <w:sz w:val="24"/>
            <w:szCs w:val="24"/>
            <w:u w:val="single"/>
          </w:rPr>
          <w:t>https://youtu.be/tswloAV-BH0</w:t>
        </w:r>
      </w:hyperlink>
      <w:r>
        <w:rPr>
          <w:rFonts w:ascii="Arial" w:eastAsia="Arial" w:hAnsi="Arial" w:cs="Arial"/>
          <w:sz w:val="24"/>
          <w:szCs w:val="24"/>
        </w:rPr>
        <w:t xml:space="preserve"> (Para organizar o pensamento!) ,https://youtu.be/0vBDiHWu6h8(Maravilhoso!),https://youtu.be/FIBIWDIu3rE (Mais simples!)</w:t>
      </w:r>
    </w:p>
    <w:p w14:paraId="41D1E220" w14:textId="77777777" w:rsidR="00E62CA8" w:rsidRDefault="00E62CA8">
      <w:pPr>
        <w:rPr>
          <w:rFonts w:ascii="Arial" w:eastAsia="Arial" w:hAnsi="Arial" w:cs="Arial"/>
          <w:sz w:val="24"/>
          <w:szCs w:val="24"/>
        </w:rPr>
      </w:pPr>
    </w:p>
    <w:p w14:paraId="2BDCBCB1" w14:textId="77777777" w:rsidR="00E62CA8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Vídeo com legenda em Português ◦ </w:t>
      </w:r>
      <w:hyperlink r:id="rId22">
        <w:r>
          <w:rPr>
            <w:rFonts w:ascii="Arial" w:eastAsia="Arial" w:hAnsi="Arial" w:cs="Arial"/>
            <w:color w:val="000000"/>
            <w:sz w:val="24"/>
            <w:szCs w:val="24"/>
            <w:u w:val="single"/>
          </w:rPr>
          <w:t>https://youtu.be/KkvnLB0eeW8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4E3FAEB0" w14:textId="77777777" w:rsidR="00E62CA8" w:rsidRDefault="00E62CA8">
      <w:pPr>
        <w:rPr>
          <w:rFonts w:ascii="Arial" w:eastAsia="Arial" w:hAnsi="Arial" w:cs="Arial"/>
          <w:sz w:val="24"/>
          <w:szCs w:val="24"/>
        </w:rPr>
      </w:pPr>
    </w:p>
    <w:p w14:paraId="7C1D6E59" w14:textId="77777777" w:rsidR="00E62CA8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Vídeo em Português </w:t>
      </w:r>
      <w:hyperlink r:id="rId23">
        <w:r>
          <w:rPr>
            <w:rFonts w:ascii="Arial" w:eastAsia="Arial" w:hAnsi="Arial" w:cs="Arial"/>
            <w:color w:val="000000"/>
            <w:sz w:val="24"/>
            <w:szCs w:val="24"/>
            <w:u w:val="single"/>
          </w:rPr>
          <w:t>https://www.youtube.com/watch?v=SP4qrw5huo4</w:t>
        </w:r>
      </w:hyperlink>
      <w:r>
        <w:rPr>
          <w:rFonts w:ascii="Arial" w:eastAsia="Arial" w:hAnsi="Arial" w:cs="Arial"/>
          <w:sz w:val="24"/>
          <w:szCs w:val="24"/>
        </w:rPr>
        <w:t xml:space="preserve">  (dublado e sem legenda)</w:t>
      </w:r>
    </w:p>
    <w:p w14:paraId="101F596D" w14:textId="77777777" w:rsidR="00E62CA8" w:rsidRDefault="00E62CA8">
      <w:pPr>
        <w:rPr>
          <w:rFonts w:ascii="Arial" w:eastAsia="Arial" w:hAnsi="Arial" w:cs="Arial"/>
          <w:sz w:val="24"/>
          <w:szCs w:val="24"/>
        </w:rPr>
      </w:pPr>
    </w:p>
    <w:p w14:paraId="1DB65F46" w14:textId="77777777" w:rsidR="00E62CA8" w:rsidRDefault="00E62CA8">
      <w:pPr>
        <w:rPr>
          <w:rFonts w:ascii="Arial" w:eastAsia="Arial" w:hAnsi="Arial" w:cs="Arial"/>
          <w:sz w:val="24"/>
          <w:szCs w:val="24"/>
        </w:rPr>
      </w:pPr>
    </w:p>
    <w:p w14:paraId="7871CE80" w14:textId="77777777" w:rsidR="00E62CA8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Vídeo sobre fichamento:</w:t>
      </w:r>
      <w:r>
        <w:rPr>
          <w:rFonts w:ascii="Arial" w:eastAsia="Arial" w:hAnsi="Arial" w:cs="Arial"/>
          <w:b/>
          <w:sz w:val="24"/>
          <w:szCs w:val="24"/>
        </w:rPr>
        <w:br/>
      </w:r>
      <w:hyperlink r:id="rId24">
        <w:r>
          <w:rPr>
            <w:rFonts w:ascii="Arial" w:eastAsia="Arial" w:hAnsi="Arial" w:cs="Arial"/>
            <w:b/>
            <w:color w:val="000000"/>
            <w:sz w:val="24"/>
            <w:szCs w:val="24"/>
            <w:u w:val="single"/>
          </w:rPr>
          <w:t>https://youtu.be/dWMqyP4wEPM</w:t>
        </w:r>
      </w:hyperlink>
      <w:r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(curto)</w:t>
      </w:r>
      <w:r>
        <w:rPr>
          <w:rFonts w:ascii="Arial" w:eastAsia="Arial" w:hAnsi="Arial" w:cs="Arial"/>
          <w:b/>
          <w:sz w:val="24"/>
          <w:szCs w:val="24"/>
        </w:rPr>
        <w:br/>
      </w:r>
    </w:p>
    <w:p w14:paraId="410C0F0B" w14:textId="77777777" w:rsidR="00E62CA8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Vídeo sobre o MuseudoAmanhã-ReportagemespecialGloboNews-https://youtu.be/2VCeSqerC5I</w:t>
      </w:r>
      <w:r>
        <w:rPr>
          <w:rFonts w:ascii="Noto Sans Symbols" w:eastAsia="Noto Sans Symbols" w:hAnsi="Noto Sans Symbols" w:cs="Noto Sans Symbols"/>
          <w:sz w:val="24"/>
          <w:szCs w:val="24"/>
        </w:rPr>
        <w:t>υ</w:t>
      </w:r>
      <w:r>
        <w:rPr>
          <w:rFonts w:ascii="Arial" w:eastAsia="Arial" w:hAnsi="Arial" w:cs="Arial"/>
          <w:sz w:val="24"/>
          <w:szCs w:val="24"/>
        </w:rPr>
        <w:t xml:space="preserve"> ConheçaoMuseudoAmanhãinauguradonoRiodeJaneiro-BBCBrasil - </w:t>
      </w:r>
    </w:p>
    <w:p w14:paraId="06A9ED4B" w14:textId="77777777" w:rsidR="00E62CA8" w:rsidRDefault="00E62CA8">
      <w:pPr>
        <w:rPr>
          <w:rFonts w:ascii="Arial" w:eastAsia="Arial" w:hAnsi="Arial" w:cs="Arial"/>
          <w:sz w:val="24"/>
          <w:szCs w:val="24"/>
        </w:rPr>
      </w:pPr>
    </w:p>
    <w:p w14:paraId="400116FC" w14:textId="77777777" w:rsidR="00E62CA8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Vídeo sobre Livro da Vida https://youtu.be/7aTpfCAM21Y</w:t>
      </w:r>
      <w:r>
        <w:rPr>
          <w:rFonts w:ascii="Noto Sans Symbols" w:eastAsia="Noto Sans Symbols" w:hAnsi="Noto Sans Symbols" w:cs="Noto Sans Symbols"/>
          <w:sz w:val="24"/>
          <w:szCs w:val="24"/>
        </w:rPr>
        <w:t>υ</w:t>
      </w:r>
      <w:r>
        <w:rPr>
          <w:rFonts w:ascii="Arial" w:eastAsia="Arial" w:hAnsi="Arial" w:cs="Arial"/>
          <w:sz w:val="24"/>
          <w:szCs w:val="24"/>
        </w:rPr>
        <w:t xml:space="preserve">  PedagogiaLibertária-LivrodaVida-https://youtu.be/0Sjp5-c02PI  </w:t>
      </w:r>
    </w:p>
    <w:p w14:paraId="04DB98FE" w14:textId="77777777" w:rsidR="00E62CA8" w:rsidRDefault="00E62CA8">
      <w:pPr>
        <w:rPr>
          <w:rFonts w:ascii="Arial" w:eastAsia="Arial" w:hAnsi="Arial" w:cs="Arial"/>
          <w:sz w:val="24"/>
          <w:szCs w:val="24"/>
        </w:rPr>
      </w:pPr>
    </w:p>
    <w:sectPr w:rsidR="00E62CA8">
      <w:headerReference w:type="default" r:id="rId25"/>
      <w:pgSz w:w="11905" w:h="16837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A34A36" w14:textId="77777777" w:rsidR="00A17B02" w:rsidRDefault="00A17B02">
      <w:r>
        <w:separator/>
      </w:r>
    </w:p>
  </w:endnote>
  <w:endnote w:type="continuationSeparator" w:id="0">
    <w:p w14:paraId="01EFDCDB" w14:textId="77777777" w:rsidR="00A17B02" w:rsidRDefault="00A17B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87E4272-6DD0-43B6-A0F2-4D12410BC55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DD7FF13-4A66-442C-BE02-CE79E831E63E}"/>
    <w:embedItalic r:id="rId3" w:fontKey="{01D51D22-F9B1-417F-8DD7-BE37295905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4" w:fontKey="{DCA6C1B8-5853-4F35-A7E4-5A64AFB457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B74D33A-727C-4405-8B57-6C0DB6198FA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6" w:fontKey="{48051F8D-DABE-4A41-B6A1-34936CFDF23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ACE6FA" w14:textId="77777777" w:rsidR="00A17B02" w:rsidRDefault="00A17B02">
      <w:r>
        <w:separator/>
      </w:r>
    </w:p>
  </w:footnote>
  <w:footnote w:type="continuationSeparator" w:id="0">
    <w:p w14:paraId="0B0D2B67" w14:textId="77777777" w:rsidR="00A17B02" w:rsidRDefault="00A17B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18C2B" w14:textId="77777777" w:rsidR="00E62CA8" w:rsidRDefault="00E62CA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sz w:val="24"/>
        <w:szCs w:val="24"/>
      </w:rPr>
    </w:pPr>
  </w:p>
  <w:tbl>
    <w:tblPr>
      <w:tblW w:w="10489" w:type="dxa"/>
      <w:jc w:val="center"/>
      <w:tblLayout w:type="fixed"/>
      <w:tblLook w:val="0000" w:firstRow="0" w:lastRow="0" w:firstColumn="0" w:lastColumn="0" w:noHBand="0" w:noVBand="0"/>
    </w:tblPr>
    <w:tblGrid>
      <w:gridCol w:w="1418"/>
      <w:gridCol w:w="7087"/>
      <w:gridCol w:w="1984"/>
    </w:tblGrid>
    <w:tr w:rsidR="004A68A5" w14:paraId="1EBC9663" w14:textId="77777777" w:rsidTr="002811C4">
      <w:trPr>
        <w:trHeight w:val="1412"/>
        <w:jc w:val="center"/>
      </w:trPr>
      <w:tc>
        <w:tcPr>
          <w:tcW w:w="1418" w:type="dxa"/>
          <w:shd w:val="clear" w:color="auto" w:fill="auto"/>
          <w:vAlign w:val="center"/>
        </w:tcPr>
        <w:p w14:paraId="37D177EE" w14:textId="77777777" w:rsidR="004A68A5" w:rsidRPr="00333B4C" w:rsidRDefault="004A68A5" w:rsidP="004A68A5">
          <w:pPr>
            <w:autoSpaceDE w:val="0"/>
            <w:snapToGrid w:val="0"/>
            <w:jc w:val="center"/>
          </w:pPr>
          <w:r w:rsidRPr="00333B4C">
            <w:rPr>
              <w:rFonts w:ascii="Cambria" w:hAnsi="Cambria"/>
              <w:noProof/>
            </w:rPr>
            <w:drawing>
              <wp:inline distT="0" distB="0" distL="0" distR="0" wp14:anchorId="43E2257D" wp14:editId="55C4F7DD">
                <wp:extent cx="571500" cy="580499"/>
                <wp:effectExtent l="0" t="0" r="0" b="0"/>
                <wp:docPr id="7" name="Image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5598" cy="5846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7" w:type="dxa"/>
          <w:shd w:val="clear" w:color="auto" w:fill="auto"/>
          <w:vAlign w:val="center"/>
        </w:tcPr>
        <w:p w14:paraId="79F2C657" w14:textId="77777777" w:rsidR="004A68A5" w:rsidRPr="00333B4C" w:rsidRDefault="004A68A5" w:rsidP="004A68A5">
          <w:pPr>
            <w:pStyle w:val="Corpodetexto"/>
            <w:snapToGrid w:val="0"/>
            <w:jc w:val="center"/>
            <w:rPr>
              <w:b/>
              <w:sz w:val="20"/>
              <w:szCs w:val="20"/>
            </w:rPr>
          </w:pPr>
          <w:r w:rsidRPr="00333B4C">
            <w:rPr>
              <w:b/>
              <w:sz w:val="20"/>
              <w:szCs w:val="20"/>
            </w:rPr>
            <w:t>UNIVERSIDADE FEDERAL FLUMINENSE</w:t>
          </w:r>
        </w:p>
        <w:p w14:paraId="71AFF27C" w14:textId="77777777" w:rsidR="004A68A5" w:rsidRPr="00333B4C" w:rsidRDefault="004A68A5" w:rsidP="004A68A5">
          <w:pPr>
            <w:jc w:val="center"/>
            <w:rPr>
              <w:b/>
            </w:rPr>
          </w:pPr>
          <w:r w:rsidRPr="00333B4C">
            <w:rPr>
              <w:b/>
            </w:rPr>
            <w:t>INSTITUTO DE BIOLOGIA -EGB</w:t>
          </w:r>
        </w:p>
        <w:p w14:paraId="05F67B0F" w14:textId="77777777" w:rsidR="004A68A5" w:rsidRPr="00333B4C" w:rsidRDefault="004A68A5" w:rsidP="004A68A5">
          <w:pPr>
            <w:ind w:left="-452" w:firstLine="452"/>
            <w:jc w:val="center"/>
            <w:rPr>
              <w:b/>
            </w:rPr>
          </w:pPr>
          <w:r w:rsidRPr="00333B4C">
            <w:rPr>
              <w:b/>
            </w:rPr>
            <w:t>MESTRADO PROFISSIONAL EM DIVERSIDADE E INCLUSÃO – CMPDI</w:t>
          </w:r>
        </w:p>
        <w:p w14:paraId="5BDB933D" w14:textId="77777777" w:rsidR="004A68A5" w:rsidRPr="00333B4C" w:rsidRDefault="004A68A5" w:rsidP="004A68A5">
          <w:pPr>
            <w:tabs>
              <w:tab w:val="left" w:pos="1490"/>
            </w:tabs>
            <w:jc w:val="center"/>
            <w:rPr>
              <w:rFonts w:ascii="Arial Narrow" w:hAnsi="Arial Narrow"/>
              <w:b/>
            </w:rPr>
          </w:pPr>
          <w:r w:rsidRPr="00333B4C">
            <w:rPr>
              <w:b/>
            </w:rPr>
            <w:t>ÁREA DE ENSINO</w:t>
          </w:r>
        </w:p>
      </w:tc>
      <w:tc>
        <w:tcPr>
          <w:tcW w:w="1984" w:type="dxa"/>
          <w:shd w:val="clear" w:color="auto" w:fill="auto"/>
          <w:vAlign w:val="center"/>
        </w:tcPr>
        <w:p w14:paraId="11AC6C1F" w14:textId="77777777" w:rsidR="004A68A5" w:rsidRDefault="004A68A5" w:rsidP="004A68A5">
          <w:pPr>
            <w:autoSpaceDE w:val="0"/>
            <w:snapToGrid w:val="0"/>
            <w:jc w:val="center"/>
          </w:pPr>
          <w:r>
            <w:rPr>
              <w:noProof/>
            </w:rPr>
            <w:drawing>
              <wp:inline distT="0" distB="0" distL="0" distR="0" wp14:anchorId="0065AFC2" wp14:editId="58144A1E">
                <wp:extent cx="596991" cy="615950"/>
                <wp:effectExtent l="0" t="0" r="0" b="0"/>
                <wp:docPr id="8" name="Imagem 8" descr="Descrição: nova logo si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escrição: nova logo si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8559" cy="617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14E8417" w14:textId="77777777" w:rsidR="00E62CA8" w:rsidRDefault="00E62C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CA8"/>
    <w:rsid w:val="00010B65"/>
    <w:rsid w:val="000A08E8"/>
    <w:rsid w:val="0012557E"/>
    <w:rsid w:val="001D51D3"/>
    <w:rsid w:val="00233E5F"/>
    <w:rsid w:val="003576F6"/>
    <w:rsid w:val="003937AC"/>
    <w:rsid w:val="004A68A5"/>
    <w:rsid w:val="004C1C74"/>
    <w:rsid w:val="005262DB"/>
    <w:rsid w:val="005F1028"/>
    <w:rsid w:val="00633F3C"/>
    <w:rsid w:val="00713A2E"/>
    <w:rsid w:val="00740774"/>
    <w:rsid w:val="007A1B7B"/>
    <w:rsid w:val="009F183D"/>
    <w:rsid w:val="00A17B02"/>
    <w:rsid w:val="00B31F68"/>
    <w:rsid w:val="00E322A6"/>
    <w:rsid w:val="00E62CA8"/>
    <w:rsid w:val="00F566F3"/>
    <w:rsid w:val="00FA738D"/>
    <w:rsid w:val="00FB6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58BCAD4"/>
  <w15:docId w15:val="{B6FA67A9-676A-4C97-9327-356167410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40"/>
      <w:outlineLvl w:val="4"/>
    </w:pPr>
    <w:rPr>
      <w:rFonts w:ascii="Calibri" w:eastAsia="Calibri" w:hAnsi="Calibri" w:cs="Calibri"/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A68A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A68A5"/>
  </w:style>
  <w:style w:type="paragraph" w:styleId="Rodap">
    <w:name w:val="footer"/>
    <w:basedOn w:val="Normal"/>
    <w:link w:val="RodapChar"/>
    <w:uiPriority w:val="99"/>
    <w:unhideWhenUsed/>
    <w:rsid w:val="004A68A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A68A5"/>
  </w:style>
  <w:style w:type="paragraph" w:styleId="Corpodetexto">
    <w:name w:val="Body Text"/>
    <w:basedOn w:val="Normal"/>
    <w:link w:val="CorpodetextoChar"/>
    <w:rsid w:val="004A68A5"/>
    <w:pPr>
      <w:suppressAutoHyphens/>
      <w:jc w:val="both"/>
    </w:pPr>
    <w:rPr>
      <w:sz w:val="24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4A68A5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x.doi.org/10.21800/2317-66602015000300012" TargetMode="External"/><Relationship Id="rId13" Type="http://schemas.openxmlformats.org/officeDocument/2006/relationships/hyperlink" Target="https://www.dropbox.com/sh/2u8qfjajjkwmenp/AAC56gyicgVIJeuKFLJ2fS6aa?dl=0&amp;preview=Mest+pesquisa+gil-a-c-mc3a9todos-e-tcpesquisa-social-1989.pdf" TargetMode="External"/><Relationship Id="rId18" Type="http://schemas.openxmlformats.org/officeDocument/2006/relationships/hyperlink" Target="http://dx.doi.org/10.1590/0104-07072017001590016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youtu.be/tswloAV-BH0" TargetMode="External"/><Relationship Id="rId7" Type="http://schemas.openxmlformats.org/officeDocument/2006/relationships/hyperlink" Target="https://app.uff.br/riuff/handle/1/15048" TargetMode="External"/><Relationship Id="rId12" Type="http://schemas.openxmlformats.org/officeDocument/2006/relationships/hyperlink" Target="https://linguaportuguesafacil.wordpress.com/um-passeio-pelo-mundo-da-pedagogia-freinet/" TargetMode="External"/><Relationship Id="rId17" Type="http://schemas.openxmlformats.org/officeDocument/2006/relationships/hyperlink" Target="https://www.redalyc.org/pdf/374/37416210.pdf" TargetMode="External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://www.curriculosemfronteiras.org/vol10iss2articles/borba-valdemarin.pdf" TargetMode="External"/><Relationship Id="rId20" Type="http://schemas.openxmlformats.org/officeDocument/2006/relationships/hyperlink" Target="https://youtu.be/2Vp7_fMp3Pc" TargetMode="External"/><Relationship Id="rId1" Type="http://schemas.openxmlformats.org/officeDocument/2006/relationships/styles" Target="styles.xml"/><Relationship Id="rId6" Type="http://schemas.openxmlformats.org/officeDocument/2006/relationships/hyperlink" Target="https://app.uff.br/riuff/bitstream/handle/1/15048/Apresentacao-de-trabalhos-monograficos-de-conclusao-de-curso-Edicao-10.pdf?sequence=4&amp;isAllowed=y" TargetMode="External"/><Relationship Id="rId11" Type="http://schemas.openxmlformats.org/officeDocument/2006/relationships/hyperlink" Target="https://www.academia.edu/11361770/Como_se_faz_uma_tese_Umberto_Eco_Livro_completo" TargetMode="External"/><Relationship Id="rId24" Type="http://schemas.openxmlformats.org/officeDocument/2006/relationships/hyperlink" Target="https://youtu.be/dWMqyP4wEPM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drive.google.com/file/d/1xuamj1IQn1Tzyfyhh5fZX93nI1mSPMRN/view?usp=share_link" TargetMode="External"/><Relationship Id="rId23" Type="http://schemas.openxmlformats.org/officeDocument/2006/relationships/hyperlink" Target="https://www.youtube.com/watch?v=SP4qrw5huo4" TargetMode="External"/><Relationship Id="rId10" Type="http://schemas.openxmlformats.org/officeDocument/2006/relationships/hyperlink" Target="https://www.dropbox.com/s/lhg6y8bpauewqul/A.F.Chalmers_-_O_que_e_ciencia_afinal.pdf?dl=0" TargetMode="External"/><Relationship Id="rId19" Type="http://schemas.openxmlformats.org/officeDocument/2006/relationships/hyperlink" Target="https://youtu.be/0vBDiHWu6h8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scielo.br/j/rbedu/a/Ycc5QDzZKcYVspCNspZVDxC/?format=pdf&amp;lang=pt" TargetMode="External"/><Relationship Id="rId14" Type="http://schemas.openxmlformats.org/officeDocument/2006/relationships/hyperlink" Target="https://seer.ufu.br/index.php/emrevista/article/view/23226" TargetMode="External"/><Relationship Id="rId22" Type="http://schemas.openxmlformats.org/officeDocument/2006/relationships/hyperlink" Target="https://youtu.be/KkvnLB0eeW8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1545</Words>
  <Characters>8347</Characters>
  <Application>Microsoft Office Word</Application>
  <DocSecurity>0</DocSecurity>
  <Lines>69</Lines>
  <Paragraphs>19</Paragraphs>
  <ScaleCrop>false</ScaleCrop>
  <Company/>
  <LinksUpToDate>false</LinksUpToDate>
  <CharactersWithSpaces>9873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 Gustavo</dc:creator>
  <cp:lastModifiedBy>S U E L E M</cp:lastModifiedBy>
  <cp:revision>16</cp:revision>
  <dcterms:created xsi:type="dcterms:W3CDTF">2024-05-29T16:27:00Z</dcterms:created>
  <dcterms:modified xsi:type="dcterms:W3CDTF">2024-06-07T14:06:00Z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8db2b006f9106479df240942af41d9bc5fff00d84252026eb8f0a97ccec56f98</vt:lpwstr>
  </property>
</Properties>
</file>